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ef27" w14:textId="835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Урожайное ауылының 2023-2025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Урожайное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- 21 794,8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– 5 266,6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 - 16 446,9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22 899,6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- 1 104,8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Урожайное ауылының бюджетінде аудандық бюджеттен берілетін субвенциялардың көлемі 6 515,0 мың теңге сомасында қарастырылғаны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Урожайное ауылының бюджетінде аудандық бюджетке бюджеттік алулардың көлемі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