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f901" w14:textId="3bff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дене тәрбиесі және спорт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Ұзынкөл ауданы әкімдігінің 2022 жылғы 19 мамырдағы № 92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"Ұзынкөл ауданының дене тәрбиесі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"Ұзынкөл ауданының дене тәрбиесі және спорт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жарияланғаннан кейін оның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"Ұзынкөл ауданы әкімінің аппараты"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Сандыбаев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"Ұзынкөл ауданының дене тәрбиесі және спорт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"Ұзынкөл ауданының дене тәрбиесі және спорт бөлімі" мемлекеттік мекемесі (бұдан әрі - Ұзынкөл ауданы әкімдігінің дене тәрбиесі және спорт бөлімі)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Ұзынкөл ауданының дене тәрбиесі және спорт бөлімінің ведомство жоқ.</w:t>
      </w:r>
    </w:p>
    <w:bookmarkEnd w:id="11"/>
    <w:bookmarkStart w:name="z21" w:id="12"/>
    <w:p>
      <w:pPr>
        <w:spacing w:after="0"/>
        <w:ind w:left="0"/>
        <w:jc w:val="both"/>
      </w:pPr>
      <w:r>
        <w:rPr>
          <w:rFonts w:ascii="Times New Roman"/>
          <w:b w:val="false"/>
          <w:i w:val="false"/>
          <w:color w:val="000000"/>
          <w:sz w:val="28"/>
        </w:rPr>
        <w:t xml:space="preserve">
      3. Ұзынкөл ауданының дене тәрбиесі және спорт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Ұзынкөл ауданының дене тәрбиесі және спорт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Ұзынкөл ауданының дене тәрбиесі және спорт бөлімі азаматтық-құқықтық қатынастарды өз атынан жасайды.</w:t>
      </w:r>
    </w:p>
    <w:bookmarkEnd w:id="14"/>
    <w:bookmarkStart w:name="z24" w:id="15"/>
    <w:p>
      <w:pPr>
        <w:spacing w:after="0"/>
        <w:ind w:left="0"/>
        <w:jc w:val="both"/>
      </w:pPr>
      <w:r>
        <w:rPr>
          <w:rFonts w:ascii="Times New Roman"/>
          <w:b w:val="false"/>
          <w:i w:val="false"/>
          <w:color w:val="000000"/>
          <w:sz w:val="28"/>
        </w:rPr>
        <w:t>
      6. Ұзынкөл ауданының дене тәрбиесі және спорт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5" w:id="16"/>
    <w:p>
      <w:pPr>
        <w:spacing w:after="0"/>
        <w:ind w:left="0"/>
        <w:jc w:val="both"/>
      </w:pPr>
      <w:r>
        <w:rPr>
          <w:rFonts w:ascii="Times New Roman"/>
          <w:b w:val="false"/>
          <w:i w:val="false"/>
          <w:color w:val="000000"/>
          <w:sz w:val="28"/>
        </w:rPr>
        <w:t>
      7. Ұзынкөл ауданының дене тәрбиесі және спорт бөлімі өз құзыретінің мәселелері бойынша заңнамада белгіленген тәртіппен "Ұзынкөл ауданының дене тәрбиесі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"Ұзынкөл ауданының дене тәрбиесі және спорт бөлімі" мемлекеттік мекемесінің құрылымы мен штат санының лимиті қолданыстағы заңнамаға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111800, Қазақстан Республикасы, Қостанай облысы, Ұзынкөл ауданы, Ұзынкөл ауылы, Ч. Валиханова 39Б. көшесі.</w:t>
      </w:r>
    </w:p>
    <w:bookmarkEnd w:id="18"/>
    <w:bookmarkStart w:name="z28" w:id="19"/>
    <w:p>
      <w:pPr>
        <w:spacing w:after="0"/>
        <w:ind w:left="0"/>
        <w:jc w:val="both"/>
      </w:pPr>
      <w:r>
        <w:rPr>
          <w:rFonts w:ascii="Times New Roman"/>
          <w:b w:val="false"/>
          <w:i w:val="false"/>
          <w:color w:val="000000"/>
          <w:sz w:val="28"/>
        </w:rPr>
        <w:t>
      10. Осы Ереже Ұзынкөл ауданының дене тәрбиесі және спорт бөлімі құрылтай құжаты болып табылады.</w:t>
      </w:r>
    </w:p>
    <w:bookmarkEnd w:id="19"/>
    <w:bookmarkStart w:name="z29" w:id="20"/>
    <w:p>
      <w:pPr>
        <w:spacing w:after="0"/>
        <w:ind w:left="0"/>
        <w:jc w:val="both"/>
      </w:pPr>
      <w:r>
        <w:rPr>
          <w:rFonts w:ascii="Times New Roman"/>
          <w:b w:val="false"/>
          <w:i w:val="false"/>
          <w:color w:val="000000"/>
          <w:sz w:val="28"/>
        </w:rPr>
        <w:t>
      11. Ұзынкөл ауданының дене тәрбиесі және спорт бөлімі қызметін қаржыландыру Қазақстан Республикасының заңнамасына сәйкес жергілікті және облыстық бюджеттен жүзеге асырылады.</w:t>
      </w:r>
    </w:p>
    <w:bookmarkEnd w:id="20"/>
    <w:bookmarkStart w:name="z30" w:id="21"/>
    <w:p>
      <w:pPr>
        <w:spacing w:after="0"/>
        <w:ind w:left="0"/>
        <w:jc w:val="both"/>
      </w:pPr>
      <w:r>
        <w:rPr>
          <w:rFonts w:ascii="Times New Roman"/>
          <w:b w:val="false"/>
          <w:i w:val="false"/>
          <w:color w:val="000000"/>
          <w:sz w:val="28"/>
        </w:rPr>
        <w:t>
      12. Ұзынкөл ауданының дене тәрбиесі және спорт бөліміне кәсіпкерлік субъектілерімен Ұзынкөл ауданының дене тәрбиесі және спорт бөлімінің өкілеттігі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Ұзынкөл ауданының дене тәрбиесі және спорт бөліміне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Қазақстан Республикасы Президентінің дене шынықтыру және спорт саласындағы саясатын өмірге енгізу;</w:t>
      </w:r>
    </w:p>
    <w:bookmarkEnd w:id="25"/>
    <w:bookmarkStart w:name="z35" w:id="26"/>
    <w:p>
      <w:pPr>
        <w:spacing w:after="0"/>
        <w:ind w:left="0"/>
        <w:jc w:val="both"/>
      </w:pPr>
      <w:r>
        <w:rPr>
          <w:rFonts w:ascii="Times New Roman"/>
          <w:b w:val="false"/>
          <w:i w:val="false"/>
          <w:color w:val="000000"/>
          <w:sz w:val="28"/>
        </w:rPr>
        <w:t>
      2)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p>
    <w:bookmarkEnd w:id="26"/>
    <w:bookmarkStart w:name="z36" w:id="27"/>
    <w:p>
      <w:pPr>
        <w:spacing w:after="0"/>
        <w:ind w:left="0"/>
        <w:jc w:val="both"/>
      </w:pPr>
      <w:r>
        <w:rPr>
          <w:rFonts w:ascii="Times New Roman"/>
          <w:b w:val="false"/>
          <w:i w:val="false"/>
          <w:color w:val="000000"/>
          <w:sz w:val="28"/>
        </w:rPr>
        <w:t>
      3) ұлттық, техникалық және қолданбалы спорт түрлерін дамыту;</w:t>
      </w:r>
    </w:p>
    <w:bookmarkEnd w:id="27"/>
    <w:bookmarkStart w:name="z37" w:id="28"/>
    <w:p>
      <w:pPr>
        <w:spacing w:after="0"/>
        <w:ind w:left="0"/>
        <w:jc w:val="both"/>
      </w:pPr>
      <w:r>
        <w:rPr>
          <w:rFonts w:ascii="Times New Roman"/>
          <w:b w:val="false"/>
          <w:i w:val="false"/>
          <w:color w:val="000000"/>
          <w:sz w:val="28"/>
        </w:rPr>
        <w:t>
      4) дене шынықтыру мен спортты қолдау және ынталандыру.</w:t>
      </w:r>
    </w:p>
    <w:bookmarkEnd w:id="28"/>
    <w:bookmarkStart w:name="z38" w:id="29"/>
    <w:p>
      <w:pPr>
        <w:spacing w:after="0"/>
        <w:ind w:left="0"/>
        <w:jc w:val="both"/>
      </w:pPr>
      <w:r>
        <w:rPr>
          <w:rFonts w:ascii="Times New Roman"/>
          <w:b w:val="false"/>
          <w:i w:val="false"/>
          <w:color w:val="000000"/>
          <w:sz w:val="28"/>
        </w:rPr>
        <w:t>
      14. Өкілеттіктері:</w:t>
      </w:r>
    </w:p>
    <w:bookmarkEnd w:id="29"/>
    <w:bookmarkStart w:name="z39" w:id="30"/>
    <w:p>
      <w:pPr>
        <w:spacing w:after="0"/>
        <w:ind w:left="0"/>
        <w:jc w:val="both"/>
      </w:pPr>
      <w:r>
        <w:rPr>
          <w:rFonts w:ascii="Times New Roman"/>
          <w:b w:val="false"/>
          <w:i w:val="false"/>
          <w:color w:val="000000"/>
          <w:sz w:val="28"/>
        </w:rPr>
        <w:t>
      1) құқықтары:</w:t>
      </w:r>
    </w:p>
    <w:bookmarkEnd w:id="30"/>
    <w:bookmarkStart w:name="z40" w:id="31"/>
    <w:p>
      <w:pPr>
        <w:spacing w:after="0"/>
        <w:ind w:left="0"/>
        <w:jc w:val="both"/>
      </w:pPr>
      <w:r>
        <w:rPr>
          <w:rFonts w:ascii="Times New Roman"/>
          <w:b w:val="false"/>
          <w:i w:val="false"/>
          <w:color w:val="000000"/>
          <w:sz w:val="28"/>
        </w:rPr>
        <w:t>
      белгіленген заңнамалық тәртіппен "Ұзынкөл ауданының дене тәрбиесі және спорт бөлімі" мемлекеттік мекемесінің құқықтары мен мүдделерін, оның ішінде соттарда қорғауды ұйымдастыру және жүзеге асыру;</w:t>
      </w:r>
    </w:p>
    <w:bookmarkEnd w:id="31"/>
    <w:bookmarkStart w:name="z41" w:id="32"/>
    <w:p>
      <w:pPr>
        <w:spacing w:after="0"/>
        <w:ind w:left="0"/>
        <w:jc w:val="both"/>
      </w:pPr>
      <w:r>
        <w:rPr>
          <w:rFonts w:ascii="Times New Roman"/>
          <w:b w:val="false"/>
          <w:i w:val="false"/>
          <w:color w:val="000000"/>
          <w:sz w:val="28"/>
        </w:rPr>
        <w:t>
      "Ұзынкөл ауданының дене тәрбиесі және спорт бөлімі" мемлекеттік мекемесінің құзырына жататын мәселелер бойынша заңды және жеке тұлғаларға түсінік беру;</w:t>
      </w:r>
    </w:p>
    <w:bookmarkEnd w:id="32"/>
    <w:bookmarkStart w:name="z42" w:id="33"/>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3"/>
    <w:bookmarkStart w:name="z43" w:id="34"/>
    <w:p>
      <w:pPr>
        <w:spacing w:after="0"/>
        <w:ind w:left="0"/>
        <w:jc w:val="both"/>
      </w:pPr>
      <w:r>
        <w:rPr>
          <w:rFonts w:ascii="Times New Roman"/>
          <w:b w:val="false"/>
          <w:i w:val="false"/>
          <w:color w:val="000000"/>
          <w:sz w:val="28"/>
        </w:rPr>
        <w:t>
      2) міндеттер:</w:t>
      </w:r>
    </w:p>
    <w:bookmarkEnd w:id="34"/>
    <w:bookmarkStart w:name="z44" w:id="35"/>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5"/>
    <w:bookmarkStart w:name="z45" w:id="36"/>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6"/>
    <w:bookmarkStart w:name="z46" w:id="37"/>
    <w:p>
      <w:pPr>
        <w:spacing w:after="0"/>
        <w:ind w:left="0"/>
        <w:jc w:val="both"/>
      </w:pPr>
      <w:r>
        <w:rPr>
          <w:rFonts w:ascii="Times New Roman"/>
          <w:b w:val="false"/>
          <w:i w:val="false"/>
          <w:color w:val="000000"/>
          <w:sz w:val="28"/>
        </w:rPr>
        <w:t>
      Қазақстан Республикасының заңнамасына сәйкес басқа да міндеттерді жүзеге асыру.</w:t>
      </w:r>
    </w:p>
    <w:bookmarkEnd w:id="37"/>
    <w:bookmarkStart w:name="z47" w:id="38"/>
    <w:p>
      <w:pPr>
        <w:spacing w:after="0"/>
        <w:ind w:left="0"/>
        <w:jc w:val="both"/>
      </w:pPr>
      <w:r>
        <w:rPr>
          <w:rFonts w:ascii="Times New Roman"/>
          <w:b w:val="false"/>
          <w:i w:val="false"/>
          <w:color w:val="000000"/>
          <w:sz w:val="28"/>
        </w:rPr>
        <w:t>
      15. Функциялары:</w:t>
      </w:r>
    </w:p>
    <w:bookmarkEnd w:id="38"/>
    <w:bookmarkStart w:name="z48" w:id="39"/>
    <w:p>
      <w:pPr>
        <w:spacing w:after="0"/>
        <w:ind w:left="0"/>
        <w:jc w:val="both"/>
      </w:pPr>
      <w:r>
        <w:rPr>
          <w:rFonts w:ascii="Times New Roman"/>
          <w:b w:val="false"/>
          <w:i w:val="false"/>
          <w:color w:val="000000"/>
          <w:sz w:val="28"/>
        </w:rPr>
        <w:t>
      1) жеке адамдардың тұрғылықты жері бойынша және олардың көпшілік демалу орындарында спортпен шұғылдануы үшін инфрақұрылым жасайды;</w:t>
      </w:r>
    </w:p>
    <w:bookmarkEnd w:id="39"/>
    <w:bookmarkStart w:name="z49" w:id="40"/>
    <w:p>
      <w:pPr>
        <w:spacing w:after="0"/>
        <w:ind w:left="0"/>
        <w:jc w:val="both"/>
      </w:pPr>
      <w:r>
        <w:rPr>
          <w:rFonts w:ascii="Times New Roman"/>
          <w:b w:val="false"/>
          <w:i w:val="false"/>
          <w:color w:val="000000"/>
          <w:sz w:val="28"/>
        </w:rPr>
        <w:t>
      2) аккредиттелген жергілікті спорт федерацияларымен бірлесіп, спорт түрлерi бойынша аудандық спорттық жарыстарды өткiзедi;</w:t>
      </w:r>
    </w:p>
    <w:bookmarkEnd w:id="40"/>
    <w:bookmarkStart w:name="z50" w:id="41"/>
    <w:p>
      <w:pPr>
        <w:spacing w:after="0"/>
        <w:ind w:left="0"/>
        <w:jc w:val="both"/>
      </w:pPr>
      <w:r>
        <w:rPr>
          <w:rFonts w:ascii="Times New Roman"/>
          <w:b w:val="false"/>
          <w:i w:val="false"/>
          <w:color w:val="000000"/>
          <w:sz w:val="28"/>
        </w:rPr>
        <w:t>
      3) спорт түрлерi бойынша аудандық құрама командаларды даярлауды және олардың облыстық спорттық жарыстарға қатысуын қамтамасыз етедi;</w:t>
      </w:r>
    </w:p>
    <w:bookmarkEnd w:id="41"/>
    <w:bookmarkStart w:name="z51" w:id="42"/>
    <w:p>
      <w:pPr>
        <w:spacing w:after="0"/>
        <w:ind w:left="0"/>
        <w:jc w:val="both"/>
      </w:pPr>
      <w:r>
        <w:rPr>
          <w:rFonts w:ascii="Times New Roman"/>
          <w:b w:val="false"/>
          <w:i w:val="false"/>
          <w:color w:val="000000"/>
          <w:sz w:val="28"/>
        </w:rPr>
        <w:t>
      4) аудан аумағында бұқаралық спортты және ұлттық спорт түрлерiн дамытуды қамтамасыз етеді;</w:t>
      </w:r>
    </w:p>
    <w:bookmarkEnd w:id="42"/>
    <w:bookmarkStart w:name="z52" w:id="43"/>
    <w:p>
      <w:pPr>
        <w:spacing w:after="0"/>
        <w:ind w:left="0"/>
        <w:jc w:val="both"/>
      </w:pPr>
      <w:r>
        <w:rPr>
          <w:rFonts w:ascii="Times New Roman"/>
          <w:b w:val="false"/>
          <w:i w:val="false"/>
          <w:color w:val="000000"/>
          <w:sz w:val="28"/>
        </w:rPr>
        <w:t>
      5) аудан аумағында аудандық дене тәрбиесі-спорт ұйымдарының қызметiн үйлестiредi;</w:t>
      </w:r>
    </w:p>
    <w:bookmarkEnd w:id="43"/>
    <w:bookmarkStart w:name="z53" w:id="44"/>
    <w:p>
      <w:pPr>
        <w:spacing w:after="0"/>
        <w:ind w:left="0"/>
        <w:jc w:val="both"/>
      </w:pPr>
      <w:r>
        <w:rPr>
          <w:rFonts w:ascii="Times New Roman"/>
          <w:b w:val="false"/>
          <w:i w:val="false"/>
          <w:color w:val="000000"/>
          <w:sz w:val="28"/>
        </w:rPr>
        <w:t>
      6) спортшыларға: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беру және олардан айыру бойынша мемлекеттік қызметін көрсетеді;</w:t>
      </w:r>
    </w:p>
    <w:bookmarkEnd w:id="44"/>
    <w:bookmarkStart w:name="z54" w:id="45"/>
    <w:p>
      <w:pPr>
        <w:spacing w:after="0"/>
        <w:ind w:left="0"/>
        <w:jc w:val="both"/>
      </w:pPr>
      <w:r>
        <w:rPr>
          <w:rFonts w:ascii="Times New Roman"/>
          <w:b w:val="false"/>
          <w:i w:val="false"/>
          <w:color w:val="000000"/>
          <w:sz w:val="28"/>
        </w:rPr>
        <w:t>
      7)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беру және олардан айыру бойынша мемлекеттік қызметін көрсетеді;</w:t>
      </w:r>
    </w:p>
    <w:bookmarkEnd w:id="45"/>
    <w:bookmarkStart w:name="z55" w:id="46"/>
    <w:p>
      <w:pPr>
        <w:spacing w:after="0"/>
        <w:ind w:left="0"/>
        <w:jc w:val="both"/>
      </w:pPr>
      <w:r>
        <w:rPr>
          <w:rFonts w:ascii="Times New Roman"/>
          <w:b w:val="false"/>
          <w:i w:val="false"/>
          <w:color w:val="000000"/>
          <w:sz w:val="28"/>
        </w:rPr>
        <w:t>
      8) Олимпиада, Паралимпиада және Сурдлимпиада ойындарының чемпиондары мен жүлдегерлеріне тұрғын үй беру бойынша мемлекеттік қызметін көрсетеді;</w:t>
      </w:r>
    </w:p>
    <w:bookmarkEnd w:id="46"/>
    <w:bookmarkStart w:name="z56" w:id="47"/>
    <w:p>
      <w:pPr>
        <w:spacing w:after="0"/>
        <w:ind w:left="0"/>
        <w:jc w:val="both"/>
      </w:pPr>
      <w:r>
        <w:rPr>
          <w:rFonts w:ascii="Times New Roman"/>
          <w:b w:val="false"/>
          <w:i w:val="false"/>
          <w:color w:val="000000"/>
          <w:sz w:val="28"/>
        </w:rPr>
        <w:t>
      9) спорттық-бұқаралық iс-шаралардың бірыңғай өңірлік күнтiзбесін iске асырады;</w:t>
      </w:r>
    </w:p>
    <w:bookmarkEnd w:id="47"/>
    <w:bookmarkStart w:name="z57" w:id="48"/>
    <w:p>
      <w:pPr>
        <w:spacing w:after="0"/>
        <w:ind w:left="0"/>
        <w:jc w:val="both"/>
      </w:pPr>
      <w:r>
        <w:rPr>
          <w:rFonts w:ascii="Times New Roman"/>
          <w:b w:val="false"/>
          <w:i w:val="false"/>
          <w:color w:val="000000"/>
          <w:sz w:val="28"/>
        </w:rPr>
        <w:t>
      10) тиiстi әкiмшiлiк-аумақтық бiрлiктiң аумағында мемлекеттiк қызметтер көрсету сапасын арттыруды қамтамасыз етедi;</w:t>
      </w:r>
    </w:p>
    <w:bookmarkEnd w:id="48"/>
    <w:bookmarkStart w:name="z58" w:id="49"/>
    <w:p>
      <w:pPr>
        <w:spacing w:after="0"/>
        <w:ind w:left="0"/>
        <w:jc w:val="both"/>
      </w:pPr>
      <w:r>
        <w:rPr>
          <w:rFonts w:ascii="Times New Roman"/>
          <w:b w:val="false"/>
          <w:i w:val="false"/>
          <w:color w:val="000000"/>
          <w:sz w:val="28"/>
        </w:rPr>
        <w:t>
      11) Спорттық атақтар, разрядтар және біліктілік санаттарын беру және олардан айыру, омырауға тағатын белгілер беру қағидаларына, сондай-ақ олардың сипаттамасына және Олимпиада, Паралимпиада және Сурдлимпиада ойындарының чемпиондары мен жүлдегерлеріне тұрғын үй беру және оларға көрсетілетін мемлекеттік қызметтерді пайдалану қағидаларына қолжетімділікті қамтамасыз етеді;</w:t>
      </w:r>
    </w:p>
    <w:bookmarkEnd w:id="49"/>
    <w:bookmarkStart w:name="z59" w:id="50"/>
    <w:p>
      <w:pPr>
        <w:spacing w:after="0"/>
        <w:ind w:left="0"/>
        <w:jc w:val="both"/>
      </w:pPr>
      <w:r>
        <w:rPr>
          <w:rFonts w:ascii="Times New Roman"/>
          <w:b w:val="false"/>
          <w:i w:val="false"/>
          <w:color w:val="000000"/>
          <w:sz w:val="28"/>
        </w:rPr>
        <w:t>
      12)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50"/>
    <w:bookmarkStart w:name="z60" w:id="51"/>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51"/>
    <w:bookmarkStart w:name="z61" w:id="52"/>
    <w:p>
      <w:pPr>
        <w:spacing w:after="0"/>
        <w:ind w:left="0"/>
        <w:jc w:val="both"/>
      </w:pPr>
      <w:r>
        <w:rPr>
          <w:rFonts w:ascii="Times New Roman"/>
          <w:b w:val="false"/>
          <w:i w:val="false"/>
          <w:color w:val="000000"/>
          <w:sz w:val="28"/>
        </w:rPr>
        <w:t>
      16. Ұзынкөл ауданының дене тәрбиесі және спорт бөліміне басшылықты Ұзынкөл ауданының дене тәрбиесі және спорт бөліміне жүктелген міндеттердің орындалуына және оның функцияларын жүзеге асыруға дербес жауапты болатын бірінші басшы жүзеге асырады.</w:t>
      </w:r>
    </w:p>
    <w:bookmarkEnd w:id="52"/>
    <w:bookmarkStart w:name="z62" w:id="53"/>
    <w:p>
      <w:pPr>
        <w:spacing w:after="0"/>
        <w:ind w:left="0"/>
        <w:jc w:val="both"/>
      </w:pPr>
      <w:r>
        <w:rPr>
          <w:rFonts w:ascii="Times New Roman"/>
          <w:b w:val="false"/>
          <w:i w:val="false"/>
          <w:color w:val="000000"/>
          <w:sz w:val="28"/>
        </w:rPr>
        <w:t>
      17. Ұзынкөл ауданының дене тәрбиесі және спорт бөлімінің бірінші басшысы Қазақстан Республикасының заңнамасына сәйкес қызметке тағайындалады және қызметтен босатылады.</w:t>
      </w:r>
    </w:p>
    <w:bookmarkEnd w:id="53"/>
    <w:bookmarkStart w:name="z63" w:id="54"/>
    <w:p>
      <w:pPr>
        <w:spacing w:after="0"/>
        <w:ind w:left="0"/>
        <w:jc w:val="both"/>
      </w:pPr>
      <w:r>
        <w:rPr>
          <w:rFonts w:ascii="Times New Roman"/>
          <w:b w:val="false"/>
          <w:i w:val="false"/>
          <w:color w:val="000000"/>
          <w:sz w:val="28"/>
        </w:rPr>
        <w:t>
      18. Ұзынкөл ауданының дене тәрбиесі және спорт бөлімінің бірінші басшысының өкілеттігі:</w:t>
      </w:r>
    </w:p>
    <w:bookmarkEnd w:id="54"/>
    <w:bookmarkStart w:name="z64" w:id="55"/>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"Ұзынкөл ауданының дене тәрбиесі және спорт бөлімі" мемлекеттік мекемесін білдіреді;</w:t>
      </w:r>
    </w:p>
    <w:bookmarkEnd w:id="55"/>
    <w:bookmarkStart w:name="z65" w:id="56"/>
    <w:p>
      <w:pPr>
        <w:spacing w:after="0"/>
        <w:ind w:left="0"/>
        <w:jc w:val="both"/>
      </w:pPr>
      <w:r>
        <w:rPr>
          <w:rFonts w:ascii="Times New Roman"/>
          <w:b w:val="false"/>
          <w:i w:val="false"/>
          <w:color w:val="000000"/>
          <w:sz w:val="28"/>
        </w:rPr>
        <w:t>
      2) "Ұзынкөл ауданының дене тәрбиесі және спорт бөлімі" мемлекеттік мекемесінің атынан сенімхатсыз әрекет етеді;</w:t>
      </w:r>
    </w:p>
    <w:bookmarkEnd w:id="56"/>
    <w:bookmarkStart w:name="z66" w:id="57"/>
    <w:p>
      <w:pPr>
        <w:spacing w:after="0"/>
        <w:ind w:left="0"/>
        <w:jc w:val="both"/>
      </w:pPr>
      <w:r>
        <w:rPr>
          <w:rFonts w:ascii="Times New Roman"/>
          <w:b w:val="false"/>
          <w:i w:val="false"/>
          <w:color w:val="000000"/>
          <w:sz w:val="28"/>
        </w:rPr>
        <w:t>
      3) "Ұзынкөл ауданының дене тәрбиесі және спорт бөлімі" мемлекеттік мекемесінде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bookmarkEnd w:id="57"/>
    <w:bookmarkStart w:name="z67" w:id="58"/>
    <w:p>
      <w:pPr>
        <w:spacing w:after="0"/>
        <w:ind w:left="0"/>
        <w:jc w:val="both"/>
      </w:pPr>
      <w:r>
        <w:rPr>
          <w:rFonts w:ascii="Times New Roman"/>
          <w:b w:val="false"/>
          <w:i w:val="false"/>
          <w:color w:val="000000"/>
          <w:sz w:val="28"/>
        </w:rPr>
        <w:t>
      4) "Ұзынкөл ауданының дене тәрбиесі және спорт бөлімі" мемлекеттік мекемесінің жұмысын ұйымдастырады және басшылық етеді және жүктелген міндеттер мен функциялардың орындалуына дербес жауапты болады;</w:t>
      </w:r>
    </w:p>
    <w:bookmarkEnd w:id="58"/>
    <w:bookmarkStart w:name="z68" w:id="59"/>
    <w:p>
      <w:pPr>
        <w:spacing w:after="0"/>
        <w:ind w:left="0"/>
        <w:jc w:val="both"/>
      </w:pPr>
      <w:r>
        <w:rPr>
          <w:rFonts w:ascii="Times New Roman"/>
          <w:b w:val="false"/>
          <w:i w:val="false"/>
          <w:color w:val="000000"/>
          <w:sz w:val="28"/>
        </w:rPr>
        <w:t>
      5) бұйрықтар шығарады;</w:t>
      </w:r>
    </w:p>
    <w:bookmarkEnd w:id="59"/>
    <w:bookmarkStart w:name="z69" w:id="60"/>
    <w:p>
      <w:pPr>
        <w:spacing w:after="0"/>
        <w:ind w:left="0"/>
        <w:jc w:val="both"/>
      </w:pPr>
      <w:r>
        <w:rPr>
          <w:rFonts w:ascii="Times New Roman"/>
          <w:b w:val="false"/>
          <w:i w:val="false"/>
          <w:color w:val="000000"/>
          <w:sz w:val="28"/>
        </w:rPr>
        <w:t>
      6) қызметтік құжаттамаға қол қояды;</w:t>
      </w:r>
    </w:p>
    <w:bookmarkEnd w:id="60"/>
    <w:bookmarkStart w:name="z70" w:id="61"/>
    <w:p>
      <w:pPr>
        <w:spacing w:after="0"/>
        <w:ind w:left="0"/>
        <w:jc w:val="both"/>
      </w:pPr>
      <w:r>
        <w:rPr>
          <w:rFonts w:ascii="Times New Roman"/>
          <w:b w:val="false"/>
          <w:i w:val="false"/>
          <w:color w:val="000000"/>
          <w:sz w:val="28"/>
        </w:rPr>
        <w:t>
      7) "Ұзынкөл ауданының дене тәрбиесі және спорт бөлімі" мемлекеттік мекемесінің техникалық қызмет көрсетуді жүзеге асыратын және "Ұзынкөл ауданының дене тәрбиесі және спорт бөлімі" мемлекеттік мекемесінің жұмыс істеуін қамтамасыз ететін және еңбек қатынастары мәселелері оның құзыретіне жатқызылған мемлекеттік қызметшілер болып табылмайтын "Ұзынкөл ауданының дене тәрбиесі және спорт бөлімі" мемлекеттік мекемесінің қызметкерлерін тағайындайды, босатады, тәртіптік жазаға тартады және оларға қатысты көтермелеу шараларын қолданады;</w:t>
      </w:r>
    </w:p>
    <w:bookmarkEnd w:id="61"/>
    <w:bookmarkStart w:name="z71" w:id="62"/>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62"/>
    <w:bookmarkStart w:name="z72" w:id="63"/>
    <w:p>
      <w:pPr>
        <w:spacing w:after="0"/>
        <w:ind w:left="0"/>
        <w:jc w:val="both"/>
      </w:pPr>
      <w:r>
        <w:rPr>
          <w:rFonts w:ascii="Times New Roman"/>
          <w:b w:val="false"/>
          <w:i w:val="false"/>
          <w:color w:val="000000"/>
          <w:sz w:val="28"/>
        </w:rPr>
        <w:t>
      9) Қазақстан Республикасының заңнамасында белгіленген құзыреті шеңберінде өзге де өкілеттіктерді жүзеге асырады.</w:t>
      </w:r>
    </w:p>
    <w:bookmarkEnd w:id="63"/>
    <w:bookmarkStart w:name="z73" w:id="64"/>
    <w:p>
      <w:pPr>
        <w:spacing w:after="0"/>
        <w:ind w:left="0"/>
        <w:jc w:val="both"/>
      </w:pPr>
      <w:r>
        <w:rPr>
          <w:rFonts w:ascii="Times New Roman"/>
          <w:b w:val="false"/>
          <w:i w:val="false"/>
          <w:color w:val="000000"/>
          <w:sz w:val="28"/>
        </w:rPr>
        <w:t>
      Ұзынкөл ауданының дене тәрбиесі және спорт бөлімінің бірінші басшысы болмаған кезеңде оның өкілеттіктерін орындауды қолданыстағы заңнамаға сәйкес оны алмастыратын адам жүзеге асырады.</w:t>
      </w:r>
    </w:p>
    <w:bookmarkEnd w:id="64"/>
    <w:bookmarkStart w:name="z74" w:id="65"/>
    <w:p>
      <w:pPr>
        <w:spacing w:after="0"/>
        <w:ind w:left="0"/>
        <w:jc w:val="both"/>
      </w:pPr>
      <w:r>
        <w:rPr>
          <w:rFonts w:ascii="Times New Roman"/>
          <w:b w:val="false"/>
          <w:i w:val="false"/>
          <w:color w:val="000000"/>
          <w:sz w:val="28"/>
        </w:rPr>
        <w:t>
      19. Ұзынкөл ауданының дене тәрбиесі және спорт бөлімін Қазақстан Республикасының қолданыстағы заңнамасына сәйкес лауазымға тағайындалатын және лауазымнан босатылатын "Ұзынкөл ауданының дене тәрбиесі және спорт бөлімі" мемлекеттік мекемесінің басшысы басқарады.</w:t>
      </w:r>
    </w:p>
    <w:bookmarkEnd w:id="65"/>
    <w:bookmarkStart w:name="z75" w:id="66"/>
    <w:p>
      <w:pPr>
        <w:spacing w:after="0"/>
        <w:ind w:left="0"/>
        <w:jc w:val="left"/>
      </w:pPr>
      <w:r>
        <w:rPr>
          <w:rFonts w:ascii="Times New Roman"/>
          <w:b/>
          <w:i w:val="false"/>
          <w:color w:val="000000"/>
        </w:rPr>
        <w:t xml:space="preserve"> 4. Мемлекеттік органның мүлкі</w:t>
      </w:r>
    </w:p>
    <w:bookmarkEnd w:id="66"/>
    <w:bookmarkStart w:name="z76" w:id="67"/>
    <w:p>
      <w:pPr>
        <w:spacing w:after="0"/>
        <w:ind w:left="0"/>
        <w:jc w:val="both"/>
      </w:pPr>
      <w:r>
        <w:rPr>
          <w:rFonts w:ascii="Times New Roman"/>
          <w:b w:val="false"/>
          <w:i w:val="false"/>
          <w:color w:val="000000"/>
          <w:sz w:val="28"/>
        </w:rPr>
        <w:t>
      20. Ұзынкөл ауданының дене тәрбиесі және спорт бөлімінің заңнамада көзделген жағдайларда жедел басқару құқығында оқшауланған мүлкі болуы мүмкін.</w:t>
      </w:r>
    </w:p>
    <w:bookmarkEnd w:id="67"/>
    <w:bookmarkStart w:name="z77" w:id="68"/>
    <w:p>
      <w:pPr>
        <w:spacing w:after="0"/>
        <w:ind w:left="0"/>
        <w:jc w:val="both"/>
      </w:pPr>
      <w:r>
        <w:rPr>
          <w:rFonts w:ascii="Times New Roman"/>
          <w:b w:val="false"/>
          <w:i w:val="false"/>
          <w:color w:val="000000"/>
          <w:sz w:val="28"/>
        </w:rPr>
        <w:t>
      Ұзынкөл ауданының дене тәрбиесі және спорт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8"/>
    <w:bookmarkStart w:name="z78" w:id="69"/>
    <w:p>
      <w:pPr>
        <w:spacing w:after="0"/>
        <w:ind w:left="0"/>
        <w:jc w:val="both"/>
      </w:pPr>
      <w:r>
        <w:rPr>
          <w:rFonts w:ascii="Times New Roman"/>
          <w:b w:val="false"/>
          <w:i w:val="false"/>
          <w:color w:val="000000"/>
          <w:sz w:val="28"/>
        </w:rPr>
        <w:t>
      21. Ұзынкөл ауданының дене тәрбиесі және спорт бөліміне бекітілген мүлік коммуналдық меншікке жатады.</w:t>
      </w:r>
    </w:p>
    <w:bookmarkEnd w:id="69"/>
    <w:bookmarkStart w:name="z79" w:id="70"/>
    <w:p>
      <w:pPr>
        <w:spacing w:after="0"/>
        <w:ind w:left="0"/>
        <w:jc w:val="both"/>
      </w:pPr>
      <w:r>
        <w:rPr>
          <w:rFonts w:ascii="Times New Roman"/>
          <w:b w:val="false"/>
          <w:i w:val="false"/>
          <w:color w:val="000000"/>
          <w:sz w:val="28"/>
        </w:rPr>
        <w:t>
      22. Егер заңнамада өзгеше көзделмесе, Ұзынкөл ауданының дене тәрбиесі және спорт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0"/>
    <w:bookmarkStart w:name="z80" w:id="71"/>
    <w:p>
      <w:pPr>
        <w:spacing w:after="0"/>
        <w:ind w:left="0"/>
        <w:jc w:val="left"/>
      </w:pPr>
      <w:r>
        <w:rPr>
          <w:rFonts w:ascii="Times New Roman"/>
          <w:b/>
          <w:i w:val="false"/>
          <w:color w:val="000000"/>
        </w:rPr>
        <w:t xml:space="preserve"> 4. Мемлекеттік органды қайта ұйымдастыру және тарату</w:t>
      </w:r>
    </w:p>
    <w:bookmarkEnd w:id="71"/>
    <w:bookmarkStart w:name="z81" w:id="72"/>
    <w:p>
      <w:pPr>
        <w:spacing w:after="0"/>
        <w:ind w:left="0"/>
        <w:jc w:val="both"/>
      </w:pPr>
      <w:r>
        <w:rPr>
          <w:rFonts w:ascii="Times New Roman"/>
          <w:b w:val="false"/>
          <w:i w:val="false"/>
          <w:color w:val="000000"/>
          <w:sz w:val="28"/>
        </w:rPr>
        <w:t>
      23. Ұзынкөл ауданының дене тәрбиесі және спорт бөлімін қайта ұйымдастыру және тарату Қазақстан Республикасының заңнамасына сәйкес жүзеге асырылады.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