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57eb" w14:textId="4045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2021 жылғы 29 желтоқсандағы № 97 "Ұзынкөл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17 маусымдағы № 156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27357,0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29237,0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 55667,9 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2238,0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53380,9 мың теңге;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56585,9 мың теңге;  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918,0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158399,0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710,0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157689,0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158699,0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56298,0 мың теңге, оның iшiнде: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5024,0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51274,0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57412,0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1114,0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24051,0 мың теңге, оның iшiнде: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1129,0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22922,0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24243,0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-192,0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192,0 мың теңге.";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35906,0 мың теңге, оның iшiнде: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2525,0 мың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33381,0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36306,0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400,0 мың теңге.";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218865,1 мың теңге, оның iшiнде: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195191,1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228495,1 мың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-9630,0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9630,0 мың теңге.";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аудандық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Займулдынова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"17" маусым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Пресногорьковк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Сатай ауылының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6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Троебратское ауылының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7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