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45b3e" w14:textId="c945b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2022 жылы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2022 жылғы 11 ақпандағы № 97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8-тармағына,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Қазақстан Республикасы Ұлттық экономика министрінің 2014 жылғы 6 қарашадағы № 72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Федоров аудандық мәслихаты ШЕШТІ:</w:t>
      </w:r>
    </w:p>
    <w:bookmarkEnd w:id="0"/>
    <w:bookmarkStart w:name="z5" w:id="1"/>
    <w:p>
      <w:pPr>
        <w:spacing w:after="0"/>
        <w:ind w:left="0"/>
        <w:jc w:val="both"/>
      </w:pPr>
      <w:r>
        <w:rPr>
          <w:rFonts w:ascii="Times New Roman"/>
          <w:b w:val="false"/>
          <w:i w:val="false"/>
          <w:color w:val="000000"/>
          <w:sz w:val="28"/>
        </w:rPr>
        <w:t>
      1. Федоров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2022 жылы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 мөлшерінен аспайтын сомада бюджеттік кредит.</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