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c94a3" w14:textId="fec94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жер қатынастары бөлімі” мемлекеттік мекемесінің Ережесін бекіту туралы</w:t>
      </w:r>
    </w:p>
    <w:p>
      <w:pPr>
        <w:spacing w:after="0"/>
        <w:ind w:left="0"/>
        <w:jc w:val="both"/>
      </w:pPr>
      <w:r>
        <w:rPr>
          <w:rFonts w:ascii="Times New Roman"/>
          <w:b w:val="false"/>
          <w:i w:val="false"/>
          <w:color w:val="000000"/>
          <w:sz w:val="28"/>
        </w:rPr>
        <w:t>Павлодар облысы Ақсу қаласы әкімдігінің 2022 жылғы 11 қарашадағы № 917/7 қаулысы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8-тармақшасына,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қала әкімі ҚАУЛЫ ЕТЕДІ:</w:t>
      </w:r>
    </w:p>
    <w:bookmarkEnd w:id="0"/>
    <w:bookmarkStart w:name="z2" w:id="1"/>
    <w:p>
      <w:pPr>
        <w:spacing w:after="0"/>
        <w:ind w:left="0"/>
        <w:jc w:val="both"/>
      </w:pPr>
      <w:r>
        <w:rPr>
          <w:rFonts w:ascii="Times New Roman"/>
          <w:b w:val="false"/>
          <w:i w:val="false"/>
          <w:color w:val="000000"/>
          <w:sz w:val="28"/>
        </w:rPr>
        <w:t>
      1. “Ақсу қаласының жер қатынастары бөлімі” мемлекеттік мекемесінің орналасқан жері өзгертілсін.</w:t>
      </w:r>
    </w:p>
    <w:bookmarkEnd w:id="1"/>
    <w:bookmarkStart w:name="z3" w:id="2"/>
    <w:p>
      <w:pPr>
        <w:spacing w:after="0"/>
        <w:ind w:left="0"/>
        <w:jc w:val="both"/>
      </w:pPr>
      <w:r>
        <w:rPr>
          <w:rFonts w:ascii="Times New Roman"/>
          <w:b w:val="false"/>
          <w:i w:val="false"/>
          <w:color w:val="000000"/>
          <w:sz w:val="28"/>
        </w:rPr>
        <w:t>
      2. “Ақсу қаласының жер қатынастары бөлімі” мемлекеттік мекемесінің Ережесі осы қаулының қосымшасына сәйкес бекітілсін.</w:t>
      </w:r>
    </w:p>
    <w:bookmarkEnd w:id="2"/>
    <w:bookmarkStart w:name="z4" w:id="3"/>
    <w:p>
      <w:pPr>
        <w:spacing w:after="0"/>
        <w:ind w:left="0"/>
        <w:jc w:val="both"/>
      </w:pPr>
      <w:r>
        <w:rPr>
          <w:rFonts w:ascii="Times New Roman"/>
          <w:b w:val="false"/>
          <w:i w:val="false"/>
          <w:color w:val="000000"/>
          <w:sz w:val="28"/>
        </w:rPr>
        <w:t>
      3. Ақсу қаласы әкімдігінің 2018 жылғы 16 қазандағы “Ақсу қаласының жер қатынастары бөлімі” мемлекеттік мекемесі туралы Ережені бекіту туралы” № 704/10 қаулысының күші жойылсын.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қала әкімінің орынбасары М.А. Гайдаренкоға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Дүйсенбинов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w:t>
            </w:r>
            <w:r>
              <w:br/>
            </w:r>
            <w:r>
              <w:rPr>
                <w:rFonts w:ascii="Times New Roman"/>
                <w:b w:val="false"/>
                <w:i w:val="false"/>
                <w:color w:val="000000"/>
                <w:sz w:val="20"/>
              </w:rPr>
              <w:t>әкімдігінің 2022 жылғы</w:t>
            </w:r>
            <w:r>
              <w:br/>
            </w:r>
            <w:r>
              <w:rPr>
                <w:rFonts w:ascii="Times New Roman"/>
                <w:b w:val="false"/>
                <w:i w:val="false"/>
                <w:color w:val="000000"/>
                <w:sz w:val="20"/>
              </w:rPr>
              <w:t>11 қарашадағы № 917/7</w:t>
            </w:r>
            <w:r>
              <w:br/>
            </w:r>
            <w:r>
              <w:rPr>
                <w:rFonts w:ascii="Times New Roman"/>
                <w:b w:val="false"/>
                <w:i w:val="false"/>
                <w:color w:val="000000"/>
                <w:sz w:val="20"/>
              </w:rPr>
              <w:t>қаулысына 1-қосымша</w:t>
            </w:r>
          </w:p>
        </w:tc>
      </w:tr>
    </w:tbl>
    <w:p>
      <w:pPr>
        <w:spacing w:after="0"/>
        <w:ind w:left="0"/>
        <w:jc w:val="left"/>
      </w:pPr>
      <w:r>
        <w:rPr>
          <w:rFonts w:ascii="Times New Roman"/>
          <w:b/>
          <w:i w:val="false"/>
          <w:color w:val="000000"/>
        </w:rPr>
        <w:t xml:space="preserve"> “Ақсу қаласының жер қатынастары бөлімі” мемлекеттік мекемесі туралы Ереже</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“Ақсу қаласының жер қатынастары бөлімі” мемлекеттік мекемесі Ақсу қаласы аумағында жер қатынастарын реттеу саласында басшылықты жүзеге асыратың Қазақстан Республикасы Ақсу қаласы әкімдігінің мемлекеттік органы болып табылады.</w:t>
      </w:r>
    </w:p>
    <w:p>
      <w:pPr>
        <w:spacing w:after="0"/>
        <w:ind w:left="0"/>
        <w:jc w:val="both"/>
      </w:pPr>
      <w:r>
        <w:rPr>
          <w:rFonts w:ascii="Times New Roman"/>
          <w:b w:val="false"/>
          <w:i w:val="false"/>
          <w:color w:val="000000"/>
          <w:sz w:val="28"/>
        </w:rPr>
        <w:t>
      2. “Ақсу қаласының жер қатынастары бөлімі” мемлекеттік мекемесінің ведомстволары жоқ.</w:t>
      </w:r>
    </w:p>
    <w:p>
      <w:pPr>
        <w:spacing w:after="0"/>
        <w:ind w:left="0"/>
        <w:jc w:val="both"/>
      </w:pPr>
      <w:r>
        <w:rPr>
          <w:rFonts w:ascii="Times New Roman"/>
          <w:b w:val="false"/>
          <w:i w:val="false"/>
          <w:color w:val="000000"/>
          <w:sz w:val="28"/>
        </w:rPr>
        <w:t>
      3. “Ақсу қаласының жер қатынастары бөлімі” мемлекеттік мекемесі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“Ақсу қаласының жер қатынастары бөлімі” мемлекеттік мекемесі ұйымдық-құқықтық нысанындағы заңды тұлға болып табылады. Өзінің мемлекеттік тілде атауы бар мөрі мен мөртабаны, белгіленген үлгідегі бланкілері, сондай-ақ Қазақстан Республикасының заңнамасына сәйкес қазынашылық органдарында есеп-шоттары бар.</w:t>
      </w:r>
    </w:p>
    <w:p>
      <w:pPr>
        <w:spacing w:after="0"/>
        <w:ind w:left="0"/>
        <w:jc w:val="both"/>
      </w:pPr>
      <w:r>
        <w:rPr>
          <w:rFonts w:ascii="Times New Roman"/>
          <w:b w:val="false"/>
          <w:i w:val="false"/>
          <w:color w:val="000000"/>
          <w:sz w:val="28"/>
        </w:rPr>
        <w:t>
      5. “Ақсу қаласының жер қатынастары бөлімі” мемлекеттік мекемесі азаматтық-құқықтық қатынастарды өз атынан жасайды.</w:t>
      </w:r>
    </w:p>
    <w:p>
      <w:pPr>
        <w:spacing w:after="0"/>
        <w:ind w:left="0"/>
        <w:jc w:val="both"/>
      </w:pPr>
      <w:r>
        <w:rPr>
          <w:rFonts w:ascii="Times New Roman"/>
          <w:b w:val="false"/>
          <w:i w:val="false"/>
          <w:color w:val="000000"/>
          <w:sz w:val="28"/>
        </w:rPr>
        <w:t xml:space="preserve">
      6. “Ақсу қаласының жер қатынастары бөлімі” " мемлекеттік мекемесі, егер оған Қазақстан Республикасының азаматтық заңнамасына және "Қазақстан Республикасындағы жергілікті мемлекеттік басқару және өзін- 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уәкелеттік берілген болса, мемлекет атынан азаматтық- құқықтық қатынастардың тарапы болуға құқығы бар".</w:t>
      </w:r>
    </w:p>
    <w:p>
      <w:pPr>
        <w:spacing w:after="0"/>
        <w:ind w:left="0"/>
        <w:jc w:val="both"/>
      </w:pPr>
      <w:r>
        <w:rPr>
          <w:rFonts w:ascii="Times New Roman"/>
          <w:b w:val="false"/>
          <w:i w:val="false"/>
          <w:color w:val="000000"/>
          <w:sz w:val="28"/>
        </w:rPr>
        <w:t>
      7. “Ақсу қаласының жер қатынастары бөлімі” мемлекеттік мекемесі өз құзыретінің мәселелері бойынша заңнамада белгіленген тәртіпте “Ақсу қаласының жер қатынастары бөлімі” мемлекеттік мекемесі басшысының бұйрықтарымен және Қазақстан Республикасының заңнамасында көзделген өзге де актілерімен ресімделетін шешімдер қабылдайды.</w:t>
      </w:r>
    </w:p>
    <w:p>
      <w:pPr>
        <w:spacing w:after="0"/>
        <w:ind w:left="0"/>
        <w:jc w:val="both"/>
      </w:pPr>
      <w:r>
        <w:rPr>
          <w:rFonts w:ascii="Times New Roman"/>
          <w:b w:val="false"/>
          <w:i w:val="false"/>
          <w:color w:val="000000"/>
          <w:sz w:val="28"/>
        </w:rPr>
        <w:t>
      8. “Ақсу қаласының жер қатынастары бөлімі” мемлекеттік мекемесінің құрылымы және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“Ақсу қаласының жер қатынастары бөлімі” мемлекеттік мекемесінің орналасқан жері: Қазақстан Республикасы, Павлодар облысы, 140100, Ақсу қаласы, Пушкин көшесі, 72/1.</w:t>
      </w:r>
    </w:p>
    <w:p>
      <w:pPr>
        <w:spacing w:after="0"/>
        <w:ind w:left="0"/>
        <w:jc w:val="both"/>
      </w:pPr>
      <w:r>
        <w:rPr>
          <w:rFonts w:ascii="Times New Roman"/>
          <w:b w:val="false"/>
          <w:i w:val="false"/>
          <w:color w:val="000000"/>
          <w:sz w:val="28"/>
        </w:rPr>
        <w:t>
      10. “Ақсу қаласының жер қатынастары бөлімі” мемлекеттік мекемесінің жұмыс тәртібі: жұмыс күндері: дүйсенбі – жұма, жұмыс уақыты сағат 9.00-ден 18.30-ға дейін, түскі үзіліс сағат 13.00-ден 14.30-ға дейін, демалыс күндері сенбі, жексенбі.</w:t>
      </w:r>
    </w:p>
    <w:p>
      <w:pPr>
        <w:spacing w:after="0"/>
        <w:ind w:left="0"/>
        <w:jc w:val="both"/>
      </w:pPr>
      <w:r>
        <w:rPr>
          <w:rFonts w:ascii="Times New Roman"/>
          <w:b w:val="false"/>
          <w:i w:val="false"/>
          <w:color w:val="000000"/>
          <w:sz w:val="28"/>
        </w:rPr>
        <w:t>
      11. Мемлекеттік мекеменің мемлекеттік тілдегі толық атауы: “Ақсу қаласының жер қатынастары бөлімі” мемлекеттік мекемесі және орыс тілінде: государственное учреждение “Отдел земельных отношений города Аксу”.</w:t>
      </w:r>
    </w:p>
    <w:p>
      <w:pPr>
        <w:spacing w:after="0"/>
        <w:ind w:left="0"/>
        <w:jc w:val="both"/>
      </w:pPr>
      <w:r>
        <w:rPr>
          <w:rFonts w:ascii="Times New Roman"/>
          <w:b w:val="false"/>
          <w:i w:val="false"/>
          <w:color w:val="000000"/>
          <w:sz w:val="28"/>
        </w:rPr>
        <w:t>
      12. “Ақсу қаласының жер қатынастары бөлімі” мемлекеттік мекемесінің құрылтайшысы Павлодар облысы Ақсу қаласының әкімдігі атынан мемлекет болып табылады.</w:t>
      </w:r>
    </w:p>
    <w:p>
      <w:pPr>
        <w:spacing w:after="0"/>
        <w:ind w:left="0"/>
        <w:jc w:val="both"/>
      </w:pPr>
      <w:r>
        <w:rPr>
          <w:rFonts w:ascii="Times New Roman"/>
          <w:b w:val="false"/>
          <w:i w:val="false"/>
          <w:color w:val="000000"/>
          <w:sz w:val="28"/>
        </w:rPr>
        <w:t xml:space="preserve">
      13. “Ақсу қаласының жер қатынастары бөлімі” мемлекеттік мекемесінің қызметін қаржыландыру Қазақстан Республикасының бюджет заңнамасына және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республикалық және жергілікті бюджеттерден, Қазақстан Республикасы Ұлттық Банкінің бюджетінен (шыгыстар сметасынан) жүзеге асырылады".</w:t>
      </w:r>
    </w:p>
    <w:p>
      <w:pPr>
        <w:spacing w:after="0"/>
        <w:ind w:left="0"/>
        <w:jc w:val="both"/>
      </w:pPr>
      <w:r>
        <w:rPr>
          <w:rFonts w:ascii="Times New Roman"/>
          <w:b w:val="false"/>
          <w:i w:val="false"/>
          <w:color w:val="000000"/>
          <w:sz w:val="28"/>
        </w:rPr>
        <w:t>
      14. “Ақсу қаласының жер қатынастары бөлімі” мемлекеттік мекемесіне кәсіпкерлік субъектілерімен “Ақсу қаласының жер қатынастары бөлімі” мемлекеттік мекемесінің өкілеттіктері болып табылатын міндеттерді орындау тұрғысынан шарттық қатынас жасауға тыйым салынады.</w:t>
      </w:r>
    </w:p>
    <w:p>
      <w:pPr>
        <w:spacing w:after="0"/>
        <w:ind w:left="0"/>
        <w:jc w:val="both"/>
      </w:pPr>
      <w:r>
        <w:rPr>
          <w:rFonts w:ascii="Times New Roman"/>
          <w:b w:val="false"/>
          <w:i w:val="false"/>
          <w:color w:val="000000"/>
          <w:sz w:val="28"/>
        </w:rPr>
        <w:t>
      Егер “Ақсу қаласының жер қатынастары бөлімі” мемлекеттік мекемесі заңнамалық актілермен кіріс әкелетін қызметті жүзеге асыру құқығы берілсе, онда алынған кіріс,егер Қазақстан Республикасының заңнамасында өзгеше белгіленбесе, мемлекеттік бюджетке жіберіледі.</w:t>
      </w:r>
    </w:p>
    <w:p>
      <w:pPr>
        <w:spacing w:after="0"/>
        <w:ind w:left="0"/>
        <w:jc w:val="both"/>
      </w:pPr>
      <w:r>
        <w:rPr>
          <w:rFonts w:ascii="Times New Roman"/>
          <w:b w:val="false"/>
          <w:i w:val="false"/>
          <w:color w:val="000000"/>
          <w:sz w:val="28"/>
        </w:rPr>
        <w:t>
      2. “Ақсу қаласының жер қатынастары бөлімі” мемлекеттік мекемесінің міндеттері мен өкілеттіктері</w:t>
      </w:r>
    </w:p>
    <w:p>
      <w:pPr>
        <w:spacing w:after="0"/>
        <w:ind w:left="0"/>
        <w:jc w:val="both"/>
      </w:pPr>
      <w:r>
        <w:rPr>
          <w:rFonts w:ascii="Times New Roman"/>
          <w:b w:val="false"/>
          <w:i w:val="false"/>
          <w:color w:val="000000"/>
          <w:sz w:val="28"/>
        </w:rPr>
        <w:t>
      15. Мақсаттары:</w:t>
      </w:r>
    </w:p>
    <w:p>
      <w:pPr>
        <w:spacing w:after="0"/>
        <w:ind w:left="0"/>
        <w:jc w:val="both"/>
      </w:pPr>
      <w:r>
        <w:rPr>
          <w:rFonts w:ascii="Times New Roman"/>
          <w:b w:val="false"/>
          <w:i w:val="false"/>
          <w:color w:val="000000"/>
          <w:sz w:val="28"/>
        </w:rPr>
        <w:t>
      1) жер қатынастарын реттеу саласында бірыңғай мемлекеттік саясатты жүзеге асыру.</w:t>
      </w:r>
    </w:p>
    <w:p>
      <w:pPr>
        <w:spacing w:after="0"/>
        <w:ind w:left="0"/>
        <w:jc w:val="both"/>
      </w:pPr>
      <w:r>
        <w:rPr>
          <w:rFonts w:ascii="Times New Roman"/>
          <w:b w:val="false"/>
          <w:i w:val="false"/>
          <w:color w:val="000000"/>
          <w:sz w:val="28"/>
        </w:rPr>
        <w:t>
      16. Өкілеттер:</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“Ақсу қаласының жер қатынастары бөлімі” мемлекеттік мекемесінің қойылган міндеттерді орындауға байланысты мәселелер ьойынша мемлекеттік органдардан және өзге ұйымдардан, лауазымды тұлғалардан қажетті ақпаратты, құжаттарды және өзге де материалдарды өтеусіз негізде сұрату және алу;</w:t>
      </w:r>
    </w:p>
    <w:p>
      <w:pPr>
        <w:spacing w:after="0"/>
        <w:ind w:left="0"/>
        <w:jc w:val="both"/>
      </w:pPr>
      <w:r>
        <w:rPr>
          <w:rFonts w:ascii="Times New Roman"/>
          <w:b w:val="false"/>
          <w:i w:val="false"/>
          <w:color w:val="000000"/>
          <w:sz w:val="28"/>
        </w:rPr>
        <w:t>
      - мемлекеттік органдарда, соттарда ““Ақсу қаласының жер қатынастары бөлімі” мемлекеттік мекемесі мүддесін білдіру;</w:t>
      </w:r>
    </w:p>
    <w:p>
      <w:pPr>
        <w:spacing w:after="0"/>
        <w:ind w:left="0"/>
        <w:jc w:val="both"/>
      </w:pPr>
      <w:r>
        <w:rPr>
          <w:rFonts w:ascii="Times New Roman"/>
          <w:b w:val="false"/>
          <w:i w:val="false"/>
          <w:color w:val="000000"/>
          <w:sz w:val="28"/>
        </w:rPr>
        <w:t>
      -өз құзыреті шегінде шарттар, келісімдер жасасу.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xml:space="preserve">
      - азаматтар мен заңды тұлғалардың құқықтарының, бостандықтары мен заңды мүдделерінің сақталуын және қорғалуын қамтамасыз ету, </w:t>
      </w:r>
    </w:p>
    <w:p>
      <w:pPr>
        <w:spacing w:after="0"/>
        <w:ind w:left="0"/>
        <w:jc w:val="both"/>
      </w:pPr>
      <w:r>
        <w:rPr>
          <w:rFonts w:ascii="Times New Roman"/>
          <w:b w:val="false"/>
          <w:i w:val="false"/>
          <w:color w:val="000000"/>
          <w:sz w:val="28"/>
        </w:rPr>
        <w:t>
      -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 ақ осы Ережеге сәйкес жүзеге асыру,</w:t>
      </w:r>
    </w:p>
    <w:p>
      <w:pPr>
        <w:spacing w:after="0"/>
        <w:ind w:left="0"/>
        <w:jc w:val="both"/>
      </w:pPr>
      <w:r>
        <w:rPr>
          <w:rFonts w:ascii="Times New Roman"/>
          <w:b w:val="false"/>
          <w:i w:val="false"/>
          <w:color w:val="000000"/>
          <w:sz w:val="28"/>
        </w:rPr>
        <w:t>
      - жер қатынастарын реттеу саласында бірыңғай мемлекеттік саясатты жүзеге асыру,</w:t>
      </w:r>
    </w:p>
    <w:p>
      <w:pPr>
        <w:spacing w:after="0"/>
        <w:ind w:left="0"/>
        <w:jc w:val="both"/>
      </w:pPr>
      <w:r>
        <w:rPr>
          <w:rFonts w:ascii="Times New Roman"/>
          <w:b w:val="false"/>
          <w:i w:val="false"/>
          <w:color w:val="000000"/>
          <w:sz w:val="28"/>
        </w:rPr>
        <w:t>
      - электрондық құжат айналымын тиімді пайдалану.</w:t>
      </w:r>
    </w:p>
    <w:p>
      <w:pPr>
        <w:spacing w:after="0"/>
        <w:ind w:left="0"/>
        <w:jc w:val="both"/>
      </w:pPr>
      <w:r>
        <w:rPr>
          <w:rFonts w:ascii="Times New Roman"/>
          <w:b w:val="false"/>
          <w:i w:val="false"/>
          <w:color w:val="000000"/>
          <w:sz w:val="28"/>
        </w:rPr>
        <w:t>
      17. Функциялары:</w:t>
      </w:r>
    </w:p>
    <w:p>
      <w:pPr>
        <w:spacing w:after="0"/>
        <w:ind w:left="0"/>
        <w:jc w:val="both"/>
      </w:pPr>
      <w:r>
        <w:rPr>
          <w:rFonts w:ascii="Times New Roman"/>
          <w:b w:val="false"/>
          <w:i w:val="false"/>
          <w:color w:val="000000"/>
          <w:sz w:val="28"/>
        </w:rPr>
        <w:t>
      1) иесі жоқ жер учаскелерін анықтау және оларды есепке алу жөніндегі жұмысты ұйымдастыру;</w:t>
      </w:r>
    </w:p>
    <w:p>
      <w:pPr>
        <w:spacing w:after="0"/>
        <w:ind w:left="0"/>
        <w:jc w:val="both"/>
      </w:pPr>
      <w:r>
        <w:rPr>
          <w:rFonts w:ascii="Times New Roman"/>
          <w:b w:val="false"/>
          <w:i w:val="false"/>
          <w:color w:val="000000"/>
          <w:sz w:val="28"/>
        </w:rPr>
        <w:t>
      1-1) жер қатынастарын реттеу саласындағы мемлекеттік саясатты іске асыру;</w:t>
      </w:r>
    </w:p>
    <w:p>
      <w:pPr>
        <w:spacing w:after="0"/>
        <w:ind w:left="0"/>
        <w:jc w:val="both"/>
      </w:pPr>
      <w:r>
        <w:rPr>
          <w:rFonts w:ascii="Times New Roman"/>
          <w:b w:val="false"/>
          <w:i w:val="false"/>
          <w:color w:val="000000"/>
          <w:sz w:val="28"/>
        </w:rPr>
        <w:t>
      2) ауданның, облыстық маңызы бар қаланың жергілікті атқарушы органының жер учаскелерін беру және олардың нысаналы мақсатын өзгерту жөніндегі ұсыныстары мен шешімдерінің жобаларын дайындау;</w:t>
      </w:r>
    </w:p>
    <w:p>
      <w:pPr>
        <w:spacing w:after="0"/>
        <w:ind w:left="0"/>
        <w:jc w:val="both"/>
      </w:pPr>
      <w:r>
        <w:rPr>
          <w:rFonts w:ascii="Times New Roman"/>
          <w:b w:val="false"/>
          <w:i w:val="false"/>
          <w:color w:val="000000"/>
          <w:sz w:val="28"/>
        </w:rPr>
        <w:t>
      2-1) геологиялық зерттеуге және пайдалы қазбаларды барлауға байланысты жер қойнауын пайдалану мақсаттары үшін жария сервитуттарды белгілеу бойынша ауданның, облыстық маңызы бар қаланың жергілікті атқарушы органы ұсыныстарының және шешімдерінің жобаларын дайындау;</w:t>
      </w:r>
    </w:p>
    <w:p>
      <w:pPr>
        <w:spacing w:after="0"/>
        <w:ind w:left="0"/>
        <w:jc w:val="both"/>
      </w:pPr>
      <w:r>
        <w:rPr>
          <w:rFonts w:ascii="Times New Roman"/>
          <w:b w:val="false"/>
          <w:i w:val="false"/>
          <w:color w:val="000000"/>
          <w:sz w:val="28"/>
        </w:rPr>
        <w:t>
      3) мемлекет мұқтажы үшін жер учаскелерін мәжбүрлеп иеліктен шығару жөнінде ұсыныстар дайындау;</w:t>
      </w:r>
    </w:p>
    <w:p>
      <w:pPr>
        <w:spacing w:after="0"/>
        <w:ind w:left="0"/>
        <w:jc w:val="both"/>
      </w:pPr>
      <w:r>
        <w:rPr>
          <w:rFonts w:ascii="Times New Roman"/>
          <w:b w:val="false"/>
          <w:i w:val="false"/>
          <w:color w:val="000000"/>
          <w:sz w:val="28"/>
        </w:rPr>
        <w:t>
      4) жер учаскелерінің бөлінетіндігі мен бөлінбейтіндігін айқындау;</w:t>
      </w:r>
    </w:p>
    <w:p>
      <w:pPr>
        <w:spacing w:after="0"/>
        <w:ind w:left="0"/>
        <w:jc w:val="both"/>
      </w:pPr>
      <w:r>
        <w:rPr>
          <w:rFonts w:ascii="Times New Roman"/>
          <w:b w:val="false"/>
          <w:i w:val="false"/>
          <w:color w:val="000000"/>
          <w:sz w:val="28"/>
        </w:rPr>
        <w:t>
      5) жерге орналастыруды жүргізуді ұйымдастыру және жер учаскелерін қалыптастыру жөніндегі жерге орналастыру жобаларын бекіту;</w:t>
      </w:r>
    </w:p>
    <w:p>
      <w:pPr>
        <w:spacing w:after="0"/>
        <w:ind w:left="0"/>
        <w:jc w:val="both"/>
      </w:pPr>
      <w:r>
        <w:rPr>
          <w:rFonts w:ascii="Times New Roman"/>
          <w:b w:val="false"/>
          <w:i w:val="false"/>
          <w:color w:val="000000"/>
          <w:sz w:val="28"/>
        </w:rPr>
        <w:t>
      6) аудандардың, облыстық маңызы бар қалалардың жерді аймақтарға бөлу жобаларын, жерді ұтымды пайдалану жөніндегі жобалары мен схемаларын әзірлеуді ұйымдастыру;</w:t>
      </w:r>
    </w:p>
    <w:p>
      <w:pPr>
        <w:spacing w:after="0"/>
        <w:ind w:left="0"/>
        <w:jc w:val="both"/>
      </w:pPr>
      <w:r>
        <w:rPr>
          <w:rFonts w:ascii="Times New Roman"/>
          <w:b w:val="false"/>
          <w:i w:val="false"/>
          <w:color w:val="000000"/>
          <w:sz w:val="28"/>
        </w:rPr>
        <w:t>
      7) елді мекендер аумағының жер-шаруашылық орналастыру жобаларын әзірлеуді ұйымдастыру;</w:t>
      </w:r>
    </w:p>
    <w:p>
      <w:pPr>
        <w:spacing w:after="0"/>
        <w:ind w:left="0"/>
        <w:jc w:val="both"/>
      </w:pPr>
      <w:r>
        <w:rPr>
          <w:rFonts w:ascii="Times New Roman"/>
          <w:b w:val="false"/>
          <w:i w:val="false"/>
          <w:color w:val="000000"/>
          <w:sz w:val="28"/>
        </w:rPr>
        <w:t>
      8) жер сауда-саттығын (аукциондарын) жүргізуді ұйымдастыру;</w:t>
      </w:r>
    </w:p>
    <w:p>
      <w:pPr>
        <w:spacing w:after="0"/>
        <w:ind w:left="0"/>
        <w:jc w:val="both"/>
      </w:pPr>
      <w:r>
        <w:rPr>
          <w:rFonts w:ascii="Times New Roman"/>
          <w:b w:val="false"/>
          <w:i w:val="false"/>
          <w:color w:val="000000"/>
          <w:sz w:val="28"/>
        </w:rPr>
        <w:t>
      9) жерді пайдалану мен қорғау мәселелерін қозғайтын, қалалық, аудандық маңызы бар жобалар мен схемаларға сараптама жүргізу;</w:t>
      </w:r>
    </w:p>
    <w:p>
      <w:pPr>
        <w:spacing w:after="0"/>
        <w:ind w:left="0"/>
        <w:jc w:val="both"/>
      </w:pPr>
      <w:r>
        <w:rPr>
          <w:rFonts w:ascii="Times New Roman"/>
          <w:b w:val="false"/>
          <w:i w:val="false"/>
          <w:color w:val="000000"/>
          <w:sz w:val="28"/>
        </w:rPr>
        <w:t>
      10) аудандардың, облыстық маңызы бар қалалардың жер балансын жасау;</w:t>
      </w:r>
    </w:p>
    <w:p>
      <w:pPr>
        <w:spacing w:after="0"/>
        <w:ind w:left="0"/>
        <w:jc w:val="both"/>
      </w:pPr>
      <w:r>
        <w:rPr>
          <w:rFonts w:ascii="Times New Roman"/>
          <w:b w:val="false"/>
          <w:i w:val="false"/>
          <w:color w:val="000000"/>
          <w:sz w:val="28"/>
        </w:rPr>
        <w:t>
      11) жер учаскелерінің меншік иелері мен жер пайдаланушылардың, сондай-ақ жер құқығы қатынастарының басқа да субъектілерінің есебін жүргізу;</w:t>
      </w:r>
    </w:p>
    <w:p>
      <w:pPr>
        <w:spacing w:after="0"/>
        <w:ind w:left="0"/>
        <w:jc w:val="both"/>
      </w:pPr>
      <w:r>
        <w:rPr>
          <w:rFonts w:ascii="Times New Roman"/>
          <w:b w:val="false"/>
          <w:i w:val="false"/>
          <w:color w:val="000000"/>
          <w:sz w:val="28"/>
        </w:rPr>
        <w:t>
      12) ауыл шаруашылығы мақсатындағы жер учаскелерінің паспорттарын беру;</w:t>
      </w:r>
    </w:p>
    <w:p>
      <w:pPr>
        <w:spacing w:after="0"/>
        <w:ind w:left="0"/>
        <w:jc w:val="both"/>
      </w:pPr>
      <w:r>
        <w:rPr>
          <w:rFonts w:ascii="Times New Roman"/>
          <w:b w:val="false"/>
          <w:i w:val="false"/>
          <w:color w:val="000000"/>
          <w:sz w:val="28"/>
        </w:rPr>
        <w:t>
      13)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p>
      <w:pPr>
        <w:spacing w:after="0"/>
        <w:ind w:left="0"/>
        <w:jc w:val="both"/>
      </w:pPr>
      <w:r>
        <w:rPr>
          <w:rFonts w:ascii="Times New Roman"/>
          <w:b w:val="false"/>
          <w:i w:val="false"/>
          <w:color w:val="000000"/>
          <w:sz w:val="28"/>
        </w:rPr>
        <w:t>
      13-1) көзделген жағдайда ауыл шаруашылығы мақсатындағы жер учаскелерін уақытша өтеулі жер пайдалану (жалға алу) шартын қайта ресімдеу;</w:t>
      </w:r>
    </w:p>
    <w:p>
      <w:pPr>
        <w:spacing w:after="0"/>
        <w:ind w:left="0"/>
        <w:jc w:val="both"/>
      </w:pPr>
      <w:r>
        <w:rPr>
          <w:rFonts w:ascii="Times New Roman"/>
          <w:b w:val="false"/>
          <w:i w:val="false"/>
          <w:color w:val="000000"/>
          <w:sz w:val="28"/>
        </w:rPr>
        <w:t>
      14) облыстық маңызы бар қаланың жергілікті атқарушы органының іздестіру жұмыстарын жүргізу үшін жер учаскелерін пайдалануға рұқсат беруі жөнінде ұсыныстар дайындау;</w:t>
      </w:r>
    </w:p>
    <w:p>
      <w:pPr>
        <w:spacing w:after="0"/>
        <w:ind w:left="0"/>
        <w:jc w:val="both"/>
      </w:pPr>
      <w:r>
        <w:rPr>
          <w:rFonts w:ascii="Times New Roman"/>
          <w:b w:val="false"/>
          <w:i w:val="false"/>
          <w:color w:val="000000"/>
          <w:sz w:val="28"/>
        </w:rPr>
        <w:t>
      15) ауыл шаруашылығы алқаптарын бір түрден екіншісіне ауыстыру жөнінде ұсыныстар дайындау;</w:t>
      </w:r>
    </w:p>
    <w:p>
      <w:pPr>
        <w:spacing w:after="0"/>
        <w:ind w:left="0"/>
        <w:jc w:val="both"/>
      </w:pPr>
      <w:r>
        <w:rPr>
          <w:rFonts w:ascii="Times New Roman"/>
          <w:b w:val="false"/>
          <w:i w:val="false"/>
          <w:color w:val="000000"/>
          <w:sz w:val="28"/>
        </w:rPr>
        <w:t>
      15-1) пайдаланылмай жатқан және Қазақстан Республикасының заңнамасын бұза отырып пайдаланылып жатқан жерді анықтау;</w:t>
      </w:r>
    </w:p>
    <w:p>
      <w:pPr>
        <w:spacing w:after="0"/>
        <w:ind w:left="0"/>
        <w:jc w:val="both"/>
      </w:pPr>
      <w:r>
        <w:rPr>
          <w:rFonts w:ascii="Times New Roman"/>
          <w:b w:val="false"/>
          <w:i w:val="false"/>
          <w:color w:val="000000"/>
          <w:sz w:val="28"/>
        </w:rPr>
        <w:t>
      16) жерді резервке қалдыру жөніндегі ұсыныстарды дайындау;</w:t>
      </w:r>
    </w:p>
    <w:p>
      <w:pPr>
        <w:spacing w:after="0"/>
        <w:ind w:left="0"/>
        <w:jc w:val="both"/>
      </w:pPr>
      <w:r>
        <w:rPr>
          <w:rFonts w:ascii="Times New Roman"/>
          <w:b w:val="false"/>
          <w:i w:val="false"/>
          <w:color w:val="000000"/>
          <w:sz w:val="28"/>
        </w:rPr>
        <w:t>
      17) жер-кадастрлық жоспарды бекіту жатады.</w:t>
      </w:r>
    </w:p>
    <w:p>
      <w:pPr>
        <w:spacing w:after="0"/>
        <w:ind w:left="0"/>
        <w:jc w:val="both"/>
      </w:pPr>
      <w:r>
        <w:rPr>
          <w:rFonts w:ascii="Times New Roman"/>
          <w:b w:val="false"/>
          <w:i w:val="false"/>
          <w:color w:val="000000"/>
          <w:sz w:val="28"/>
        </w:rPr>
        <w:t>
      3. Мемлекеттік органның бірінші басшысының мәртебесі, өкілеттері</w:t>
      </w:r>
    </w:p>
    <w:p>
      <w:pPr>
        <w:spacing w:after="0"/>
        <w:ind w:left="0"/>
        <w:jc w:val="both"/>
      </w:pPr>
      <w:r>
        <w:rPr>
          <w:rFonts w:ascii="Times New Roman"/>
          <w:b w:val="false"/>
          <w:i w:val="false"/>
          <w:color w:val="000000"/>
          <w:sz w:val="28"/>
        </w:rPr>
        <w:t>
      18. “Ақсу қаласының жер қатынастары бөлімі” мемлекеттік мекемесіне басшылықты “Ақсу қаласының жер қатынастары бөлімі” мемлекеттік мекемесіне жүктелген міндеттердің орындалуына және оның өз өкілеттерін жүзеге асыруына дербес жауапты болатын бірінші басшы жүзеге асырады.</w:t>
      </w:r>
    </w:p>
    <w:p>
      <w:pPr>
        <w:spacing w:after="0"/>
        <w:ind w:left="0"/>
        <w:jc w:val="both"/>
      </w:pPr>
      <w:r>
        <w:rPr>
          <w:rFonts w:ascii="Times New Roman"/>
          <w:b w:val="false"/>
          <w:i w:val="false"/>
          <w:color w:val="000000"/>
          <w:sz w:val="28"/>
        </w:rPr>
        <w:t>
      19. “Ақсу қаласының жер қатынастары бөлімі” мемлекеттік мекемесінің бірінші басшысы "Қазақстан Республикасының мемлекеттік қызметі туралы" Қазақстан Республикасының Заңына және Қазақстан Республикасының еңбек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20. “Ақсу қаласының жер қатынастары бөлімі” мемлекеттік мекемесі бірінші басшысының өкілеттікері;</w:t>
      </w:r>
    </w:p>
    <w:p>
      <w:pPr>
        <w:spacing w:after="0"/>
        <w:ind w:left="0"/>
        <w:jc w:val="both"/>
      </w:pPr>
      <w:r>
        <w:rPr>
          <w:rFonts w:ascii="Times New Roman"/>
          <w:b w:val="false"/>
          <w:i w:val="false"/>
          <w:color w:val="000000"/>
          <w:sz w:val="28"/>
        </w:rPr>
        <w:t>
      1) Қазақстан Республикасының заңнамасына сәйкес “Ақсу қаласының жер қатынастары бөлімі” мемлекеттік мекемесінің мамандарын,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2) Қазақстан Республикасының заңнамасына сәйкес “Ақсу қаласының жер қатынастары бөлімі” мемлекеттік мекемесінің қызметкерлерін көтермеледі, оларға материалдық көмек көрсетуді, тәртіптік жаза қолдануды жүзеге асырады;</w:t>
      </w:r>
    </w:p>
    <w:p>
      <w:pPr>
        <w:spacing w:after="0"/>
        <w:ind w:left="0"/>
        <w:jc w:val="both"/>
      </w:pPr>
      <w:r>
        <w:rPr>
          <w:rFonts w:ascii="Times New Roman"/>
          <w:b w:val="false"/>
          <w:i w:val="false"/>
          <w:color w:val="000000"/>
          <w:sz w:val="28"/>
        </w:rPr>
        <w:t>
      3) бұйрықтар шығарады және “Ақсу қаласының жер қатынастары бөлімі” мемлекеттік мекемесінің барлық қызметкерлерінің міндетті орындауы үшін өзінің құзырына жататын мәселелер бойынша нұсқаулар береді;</w:t>
      </w:r>
    </w:p>
    <w:p>
      <w:pPr>
        <w:spacing w:after="0"/>
        <w:ind w:left="0"/>
        <w:jc w:val="both"/>
      </w:pPr>
      <w:r>
        <w:rPr>
          <w:rFonts w:ascii="Times New Roman"/>
          <w:b w:val="false"/>
          <w:i w:val="false"/>
          <w:color w:val="000000"/>
          <w:sz w:val="28"/>
        </w:rPr>
        <w:t>
      4) “Ақсу қаласының жер қатынастары бөлімі” мемлекеттік мекемесі қызметкерлерінің лауазымдық нұсқаулықтарын бекітеді;</w:t>
      </w:r>
    </w:p>
    <w:p>
      <w:pPr>
        <w:spacing w:after="0"/>
        <w:ind w:left="0"/>
        <w:jc w:val="both"/>
      </w:pPr>
      <w:r>
        <w:rPr>
          <w:rFonts w:ascii="Times New Roman"/>
          <w:b w:val="false"/>
          <w:i w:val="false"/>
          <w:color w:val="000000"/>
          <w:sz w:val="28"/>
        </w:rPr>
        <w:t>
      5) Қазақстан Республикасының қолданыстағы заңнамасына сәйкес меншік нысанына қарамастан барлық мемлекеттік органдарда және өзге де ұйымдарда сенімхатсыз “Ақсу қаласының жер қатынастары бөлімі” мемлекеттік мекемесінің мүддесін білдіреді;</w:t>
      </w:r>
    </w:p>
    <w:p>
      <w:pPr>
        <w:spacing w:after="0"/>
        <w:ind w:left="0"/>
        <w:jc w:val="both"/>
      </w:pPr>
      <w:r>
        <w:rPr>
          <w:rFonts w:ascii="Times New Roman"/>
          <w:b w:val="false"/>
          <w:i w:val="false"/>
          <w:color w:val="000000"/>
          <w:sz w:val="28"/>
        </w:rPr>
        <w:t>
      6) Ақсу қаласының жер қатынастары бөлімі” мемлекеттік мекемесінің құрылымын әзірлеуді қамтамасыз етеді;</w:t>
      </w:r>
    </w:p>
    <w:p>
      <w:pPr>
        <w:spacing w:after="0"/>
        <w:ind w:left="0"/>
        <w:jc w:val="both"/>
      </w:pPr>
      <w:r>
        <w:rPr>
          <w:rFonts w:ascii="Times New Roman"/>
          <w:b w:val="false"/>
          <w:i w:val="false"/>
          <w:color w:val="000000"/>
          <w:sz w:val="28"/>
        </w:rPr>
        <w:t>
      7). Ақсу қаласының жер қатынастары бөлімі” мемлекеттік мекемесінің перспективтік және ағымдағы жұмыс жоспарларын бекітеді;</w:t>
      </w:r>
    </w:p>
    <w:p>
      <w:pPr>
        <w:spacing w:after="0"/>
        <w:ind w:left="0"/>
        <w:jc w:val="both"/>
      </w:pPr>
      <w:r>
        <w:rPr>
          <w:rFonts w:ascii="Times New Roman"/>
          <w:b w:val="false"/>
          <w:i w:val="false"/>
          <w:color w:val="000000"/>
          <w:sz w:val="28"/>
        </w:rPr>
        <w:t>
      “Ақсу қаласының жер қатынастары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Бірінші басшы өз орынбасарларының өкілеттіктерін Қазақстан Республикасының қолданыстағы заңнамасына сәйкес айқындайды.</w:t>
      </w:r>
    </w:p>
    <w:p>
      <w:pPr>
        <w:spacing w:after="0"/>
        <w:ind w:left="0"/>
        <w:jc w:val="both"/>
      </w:pPr>
      <w:r>
        <w:rPr>
          <w:rFonts w:ascii="Times New Roman"/>
          <w:b w:val="false"/>
          <w:i w:val="false"/>
          <w:color w:val="000000"/>
          <w:sz w:val="28"/>
        </w:rPr>
        <w:t>
      4. Мемлекеттік органның мүлкі</w:t>
      </w:r>
    </w:p>
    <w:p>
      <w:pPr>
        <w:spacing w:after="0"/>
        <w:ind w:left="0"/>
        <w:jc w:val="both"/>
      </w:pPr>
      <w:r>
        <w:rPr>
          <w:rFonts w:ascii="Times New Roman"/>
          <w:b w:val="false"/>
          <w:i w:val="false"/>
          <w:color w:val="000000"/>
          <w:sz w:val="28"/>
        </w:rPr>
        <w:t>
      21. “Ақсу қаласының жер қатынастары бөлімі” мемлекеттік мекемесінің "Қазақстан Республикасындағы жергілікті мемлекеттік басқару және өзін-өзі басқару туралы" және "Мемлекеттік мүлік туралы" Қазақстан Республикасының Заңдарында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“Ақсу қаласының жер қатынастары бөлімі” мемлекеттік мекемесінің мүлкі оған меншік иесі берген мүлік, сондай-ақ өз қызметті нәтежесінде сатып алынған мүлік (ақшалай кірістерді қоса алғанда) және бюджет заңнамасында және "Мемілекеттік мүлік туралы" Қазақстан Республикасының Заңында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22. “Ақсу қаласының жер қатынастары бөлімі”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23. Егер бюджет заңнамасында және "Мемлекеттік мүлік туралы" Қазақстан Республикасының Заңында өзгеше белгіленбесе, "Ақсу қаласының жер қатынастары бөлімі" мемлекеттік мекемесінің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де тәсілмен билік етуге құқығы жоқ</w:t>
      </w:r>
    </w:p>
    <w:p>
      <w:pPr>
        <w:spacing w:after="0"/>
        <w:ind w:left="0"/>
        <w:jc w:val="both"/>
      </w:pPr>
      <w:r>
        <w:rPr>
          <w:rFonts w:ascii="Times New Roman"/>
          <w:b w:val="false"/>
          <w:i w:val="false"/>
          <w:color w:val="000000"/>
          <w:sz w:val="28"/>
        </w:rPr>
        <w:t>
      5. Ақсу қаласының жер қатынастары бөлімі мемлекеттік мекемесін қайта ұйымдастыру және тарату</w:t>
      </w:r>
    </w:p>
    <w:p>
      <w:pPr>
        <w:spacing w:after="0"/>
        <w:ind w:left="0"/>
        <w:jc w:val="both"/>
      </w:pPr>
      <w:r>
        <w:rPr>
          <w:rFonts w:ascii="Times New Roman"/>
          <w:b w:val="false"/>
          <w:i w:val="false"/>
          <w:color w:val="000000"/>
          <w:sz w:val="28"/>
        </w:rPr>
        <w:t>
      24. “Ақсу қаласының жер қатынастары бөлімі” мемлекеттік мекемесін қайта ұйымдастыру және тарату Қазақстан Республикасының азаматтық заңнамасына сәйкес жүзеге асырылады".</w:t>
      </w:r>
    </w:p>
    <w:p>
      <w:pPr>
        <w:spacing w:after="0"/>
        <w:ind w:left="0"/>
        <w:jc w:val="both"/>
      </w:pPr>
      <w:r>
        <w:rPr>
          <w:rFonts w:ascii="Times New Roman"/>
          <w:b w:val="false"/>
          <w:i w:val="false"/>
          <w:color w:val="000000"/>
          <w:sz w:val="28"/>
        </w:rPr>
        <w:t>
      "Ақсу қаласының жер қатынастары бөлімі" мемлекеттік мекемесінің қарамағында ұйымдар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