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be5f6" w14:textId="70be5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қаласы әкімдігінің азаматтық хал актілерін тіркеу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қаласы әкімдігінің 2022 жылғы 14 маусымдағы № 479/6 қаулысы. Күші жойылды - Павлодар облысы Екібастұз қаласы әкімдігінің 2025 жылғы 1 сәуірдегі № 307/4 қаулысымен</w:t>
      </w:r>
    </w:p>
    <w:p>
      <w:pPr>
        <w:spacing w:after="0"/>
        <w:ind w:left="0"/>
        <w:jc w:val="both"/>
      </w:pPr>
      <w:r>
        <w:rPr>
          <w:rFonts w:ascii="Times New Roman"/>
          <w:b w:val="false"/>
          <w:i w:val="false"/>
          <w:color w:val="ff0000"/>
          <w:sz w:val="28"/>
        </w:rPr>
        <w:t xml:space="preserve">
      Ескерту. Күші жойылды - Павлодар облысы Екібастұз қаласы әкімдігінің 01.04.2025 № 307/4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Қазақстан Республикасының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"Құқықтық актілер туралы" Заңына, Қазақстан Республикасы Үкіметінің 2021 жылғы 1 қыркүйектегі "Мемлекеттік органдар мен олардың құрылымдық бөлімшелерінің қызметін ұйымдастырудың кейбір мәселелері туралы" № 590 </w:t>
      </w:r>
      <w:r>
        <w:rPr>
          <w:rFonts w:ascii="Times New Roman"/>
          <w:b w:val="false"/>
          <w:i w:val="false"/>
          <w:color w:val="000000"/>
          <w:sz w:val="28"/>
        </w:rPr>
        <w:t>қаулысына</w:t>
      </w:r>
      <w:r>
        <w:rPr>
          <w:rFonts w:ascii="Times New Roman"/>
          <w:b w:val="false"/>
          <w:i w:val="false"/>
          <w:color w:val="000000"/>
          <w:sz w:val="28"/>
        </w:rPr>
        <w:t xml:space="preserve"> сәйкес, Екібастұз қаласының әкімдігі ҚАУЛЫ ЕТЕДІ:</w:t>
      </w:r>
    </w:p>
    <w:bookmarkEnd w:id="0"/>
    <w:bookmarkStart w:name="z2" w:id="1"/>
    <w:p>
      <w:pPr>
        <w:spacing w:after="0"/>
        <w:ind w:left="0"/>
        <w:jc w:val="both"/>
      </w:pPr>
      <w:r>
        <w:rPr>
          <w:rFonts w:ascii="Times New Roman"/>
          <w:b w:val="false"/>
          <w:i w:val="false"/>
          <w:color w:val="000000"/>
          <w:sz w:val="28"/>
        </w:rPr>
        <w:t>
      1. Қоса беріліп отырған "Екібастұз қаласы әкімдігінің азаматтық хал актілерін тіркеу бөлімі" мемлекеттік мекемесі туралы Ереже бекітілсін.</w:t>
      </w:r>
    </w:p>
    <w:bookmarkEnd w:id="1"/>
    <w:bookmarkStart w:name="z3" w:id="2"/>
    <w:p>
      <w:pPr>
        <w:spacing w:after="0"/>
        <w:ind w:left="0"/>
        <w:jc w:val="both"/>
      </w:pPr>
      <w:r>
        <w:rPr>
          <w:rFonts w:ascii="Times New Roman"/>
          <w:b w:val="false"/>
          <w:i w:val="false"/>
          <w:color w:val="000000"/>
          <w:sz w:val="28"/>
        </w:rPr>
        <w:t xml:space="preserve">
      2. "Екібастұз қаласы әкімдігінің азаматтық хал актілерін тіркеу бөлімі" мемлекеттік мекемесі осы қаулыдан туындайтын қажетті шараларды қабылдасын. </w:t>
      </w:r>
    </w:p>
    <w:bookmarkEnd w:id="2"/>
    <w:bookmarkStart w:name="z4" w:id="3"/>
    <w:p>
      <w:pPr>
        <w:spacing w:after="0"/>
        <w:ind w:left="0"/>
        <w:jc w:val="both"/>
      </w:pPr>
      <w:r>
        <w:rPr>
          <w:rFonts w:ascii="Times New Roman"/>
          <w:b w:val="false"/>
          <w:i w:val="false"/>
          <w:color w:val="000000"/>
          <w:sz w:val="28"/>
        </w:rPr>
        <w:t>
      3. Осы қаулының орындалуын бақылау Екібастұз қаласы әкімінің аппарат басшысына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Екібастұз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Кантарбаев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 әкімдігінің</w:t>
            </w:r>
            <w:r>
              <w:br/>
            </w:r>
            <w:r>
              <w:rPr>
                <w:rFonts w:ascii="Times New Roman"/>
                <w:b w:val="false"/>
                <w:i w:val="false"/>
                <w:color w:val="000000"/>
                <w:sz w:val="20"/>
              </w:rPr>
              <w:t>2022 жылғы "14" маусымдағы</w:t>
            </w:r>
            <w:r>
              <w:br/>
            </w:r>
            <w:r>
              <w:rPr>
                <w:rFonts w:ascii="Times New Roman"/>
                <w:b w:val="false"/>
                <w:i w:val="false"/>
                <w:color w:val="000000"/>
                <w:sz w:val="20"/>
              </w:rPr>
              <w:t>№ 479/6 қаулысымен бекітілді</w:t>
            </w:r>
          </w:p>
        </w:tc>
      </w:tr>
    </w:tbl>
    <w:bookmarkStart w:name="z7" w:id="5"/>
    <w:p>
      <w:pPr>
        <w:spacing w:after="0"/>
        <w:ind w:left="0"/>
        <w:jc w:val="left"/>
      </w:pPr>
      <w:r>
        <w:rPr>
          <w:rFonts w:ascii="Times New Roman"/>
          <w:b/>
          <w:i w:val="false"/>
          <w:color w:val="000000"/>
        </w:rPr>
        <w:t xml:space="preserve"> "Екібастұз қаласы әкімдігінің азаматтық хал актілерін тіркеу бөлімі" мемлекеттік мекемесі туралы ЕРЕЖЕ</w:t>
      </w:r>
    </w:p>
    <w:bookmarkEnd w:id="5"/>
    <w:bookmarkStart w:name="z8"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000000"/>
          <w:sz w:val="28"/>
        </w:rPr>
        <w:t>
      1. "Екібастұз қаласы әкімдігінің азаматтық хал актілерін тіркеу бөлімі" мемлекеттік мекемесі (бұдан әрі – мемлекеттік мекеме) азаматтық хал актілерін тіркеу саласындағы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Мемлекеттік мекеменің ведомстволары жоқ.</w:t>
      </w:r>
    </w:p>
    <w:p>
      <w:pPr>
        <w:spacing w:after="0"/>
        <w:ind w:left="0"/>
        <w:jc w:val="both"/>
      </w:pPr>
      <w:r>
        <w:rPr>
          <w:rFonts w:ascii="Times New Roman"/>
          <w:b w:val="false"/>
          <w:i w:val="false"/>
          <w:color w:val="000000"/>
          <w:sz w:val="28"/>
        </w:rPr>
        <w:t>
      3.Мемлекеттік мекеме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сонымен бірге осы Ережеге сәйкес жүзеге асырады.</w:t>
      </w:r>
    </w:p>
    <w:p>
      <w:pPr>
        <w:spacing w:after="0"/>
        <w:ind w:left="0"/>
        <w:jc w:val="both"/>
      </w:pPr>
      <w:r>
        <w:rPr>
          <w:rFonts w:ascii="Times New Roman"/>
          <w:b w:val="false"/>
          <w:i w:val="false"/>
          <w:color w:val="000000"/>
          <w:sz w:val="28"/>
        </w:rPr>
        <w:t>
      4. Мемлекеттік мекеме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жазылғанмөртабандары, белгіленген үлгідегі бланкілері, Қазақстан Республикасының заңнамасына сәйкес қазынашылық органдарында шоттары бар.</w:t>
      </w:r>
    </w:p>
    <w:p>
      <w:pPr>
        <w:spacing w:after="0"/>
        <w:ind w:left="0"/>
        <w:jc w:val="both"/>
      </w:pPr>
      <w:r>
        <w:rPr>
          <w:rFonts w:ascii="Times New Roman"/>
          <w:b w:val="false"/>
          <w:i w:val="false"/>
          <w:color w:val="000000"/>
          <w:sz w:val="28"/>
        </w:rPr>
        <w:t>
      5. Мемлекеттік мекеме азаматтық-құқықтық қатынастарды өз атынан жасайды.</w:t>
      </w:r>
    </w:p>
    <w:p>
      <w:pPr>
        <w:spacing w:after="0"/>
        <w:ind w:left="0"/>
        <w:jc w:val="both"/>
      </w:pPr>
      <w:r>
        <w:rPr>
          <w:rFonts w:ascii="Times New Roman"/>
          <w:b w:val="false"/>
          <w:i w:val="false"/>
          <w:color w:val="000000"/>
          <w:sz w:val="28"/>
        </w:rPr>
        <w:t>
      6. Мемлекеттік мекеме, егер Қазақстан Республикасының заңнамаларына сәйкес уәкілеттік берілгенжағдайда ол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7. Мемлекеттік мекеме өз құзыретінің мәселелері бойынша заңнамада белгіленген тәртіппен мемлекеттік мекеме басшысының бұйрықтарымен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8."Екібастұз қаласы әкімдігінің азаматтық хал актілерін тіркеу бөлімі"мемлекеттік мекемесінің құрылымы мен штат санының лимиті Қазақстан Республикасының заңнамасына сәйкес бекітіледі.</w:t>
      </w:r>
    </w:p>
    <w:p>
      <w:pPr>
        <w:spacing w:after="0"/>
        <w:ind w:left="0"/>
        <w:jc w:val="both"/>
      </w:pPr>
      <w:r>
        <w:rPr>
          <w:rFonts w:ascii="Times New Roman"/>
          <w:b w:val="false"/>
          <w:i w:val="false"/>
          <w:color w:val="000000"/>
          <w:sz w:val="28"/>
        </w:rPr>
        <w:t>
      9. Заңды тұлғаның орналасқан жері: Қазақстан Республикасы, Павлодар облысы, 141200, Екібастұз қаласы, МұхтарӘуэзовкөшесі, 149.</w:t>
      </w:r>
    </w:p>
    <w:p>
      <w:pPr>
        <w:spacing w:after="0"/>
        <w:ind w:left="0"/>
        <w:jc w:val="both"/>
      </w:pPr>
      <w:r>
        <w:rPr>
          <w:rFonts w:ascii="Times New Roman"/>
          <w:b w:val="false"/>
          <w:i w:val="false"/>
          <w:color w:val="000000"/>
          <w:sz w:val="28"/>
        </w:rPr>
        <w:t>
      10. Мемлекеттік мекеменің жұмыс тәртібі: дүйсенбі-жұма күндері сағат 9.00-ден сағат 18.30-ға дейін,түскі үзіліс сағат 13.00-ден 14.30-ға дейін,демалыс күндері: сенбі-жексенбі.</w:t>
      </w:r>
    </w:p>
    <w:p>
      <w:pPr>
        <w:spacing w:after="0"/>
        <w:ind w:left="0"/>
        <w:jc w:val="both"/>
      </w:pPr>
      <w:r>
        <w:rPr>
          <w:rFonts w:ascii="Times New Roman"/>
          <w:b w:val="false"/>
          <w:i w:val="false"/>
          <w:color w:val="000000"/>
          <w:sz w:val="28"/>
        </w:rPr>
        <w:t>
      11. Мемлекеттік мекеменің құрылтайшысы болып Екібастұз қаласының әкімдігітабылады.</w:t>
      </w:r>
    </w:p>
    <w:p>
      <w:pPr>
        <w:spacing w:after="0"/>
        <w:ind w:left="0"/>
        <w:jc w:val="both"/>
      </w:pPr>
      <w:r>
        <w:rPr>
          <w:rFonts w:ascii="Times New Roman"/>
          <w:b w:val="false"/>
          <w:i w:val="false"/>
          <w:color w:val="000000"/>
          <w:sz w:val="28"/>
        </w:rPr>
        <w:t>
      12. Осы Ереже мемлекеттік мекеменің құрылтай құжаты болып табылады.</w:t>
      </w:r>
    </w:p>
    <w:p>
      <w:pPr>
        <w:spacing w:after="0"/>
        <w:ind w:left="0"/>
        <w:jc w:val="both"/>
      </w:pPr>
      <w:r>
        <w:rPr>
          <w:rFonts w:ascii="Times New Roman"/>
          <w:b w:val="false"/>
          <w:i w:val="false"/>
          <w:color w:val="000000"/>
          <w:sz w:val="28"/>
        </w:rPr>
        <w:t>
      13. Мемлекеттік мекеменің қызметін қаржыландыру Қазақстан Республикасының заңнамасына сәйкес республикалық және жергілікті бюджеттерден жүзеге асырылады.</w:t>
      </w:r>
    </w:p>
    <w:p>
      <w:pPr>
        <w:spacing w:after="0"/>
        <w:ind w:left="0"/>
        <w:jc w:val="both"/>
      </w:pPr>
      <w:r>
        <w:rPr>
          <w:rFonts w:ascii="Times New Roman"/>
          <w:b w:val="false"/>
          <w:i w:val="false"/>
          <w:color w:val="000000"/>
          <w:sz w:val="28"/>
        </w:rPr>
        <w:t>
      14. Мемлекеттік мекемеге кәсіпкерлік субъектілерімен өкілеттіктері болып табылатын міндеттерді орындау тұрғысынан шарттық қатынас жасауға тыйым салынады.</w:t>
      </w:r>
    </w:p>
    <w:p>
      <w:pPr>
        <w:spacing w:after="0"/>
        <w:ind w:left="0"/>
        <w:jc w:val="both"/>
      </w:pPr>
      <w:r>
        <w:rPr>
          <w:rFonts w:ascii="Times New Roman"/>
          <w:b w:val="false"/>
          <w:i w:val="false"/>
          <w:color w:val="000000"/>
          <w:sz w:val="28"/>
        </w:rPr>
        <w:t>
      Егер мемлекеттік мекемеге заңнамалық актілерменкірістерәкелетін қызметті жүзеге асыру құқығы берілсе, егер Қазақстан Республикасының заңнамасында өзгеше белгіленбесе, алынған кірістер мемлекеттік бюджеттің кірісіне жіберіледі.</w:t>
      </w:r>
    </w:p>
    <w:bookmarkStart w:name="z9" w:id="7"/>
    <w:p>
      <w:pPr>
        <w:spacing w:after="0"/>
        <w:ind w:left="0"/>
        <w:jc w:val="left"/>
      </w:pPr>
      <w:r>
        <w:rPr>
          <w:rFonts w:ascii="Times New Roman"/>
          <w:b/>
          <w:i w:val="false"/>
          <w:color w:val="000000"/>
        </w:rPr>
        <w:t xml:space="preserve"> 2-тарау. "Екібастұз қаласы әкімдігінің азаматтық хал актілерін тіркеу бөлімі" мемлекеттік мекемесінің мақсаттарымен өкілеттіктері</w:t>
      </w:r>
    </w:p>
    <w:bookmarkEnd w:id="7"/>
    <w:p>
      <w:pPr>
        <w:spacing w:after="0"/>
        <w:ind w:left="0"/>
        <w:jc w:val="both"/>
      </w:pPr>
      <w:r>
        <w:rPr>
          <w:rFonts w:ascii="Times New Roman"/>
          <w:b w:val="false"/>
          <w:i w:val="false"/>
          <w:color w:val="000000"/>
          <w:sz w:val="28"/>
        </w:rPr>
        <w:t>
      15. Мақсаттары:</w:t>
      </w:r>
    </w:p>
    <w:p>
      <w:pPr>
        <w:spacing w:after="0"/>
        <w:ind w:left="0"/>
        <w:jc w:val="both"/>
      </w:pPr>
      <w:r>
        <w:rPr>
          <w:rFonts w:ascii="Times New Roman"/>
          <w:b w:val="false"/>
          <w:i w:val="false"/>
          <w:color w:val="000000"/>
          <w:sz w:val="28"/>
        </w:rPr>
        <w:t>
      1) азаматтық хал актілерін мемлекеттік тіркеу саласындағы мемлекеттік саясатты қалыптастыру және іске асыру;</w:t>
      </w:r>
    </w:p>
    <w:p>
      <w:pPr>
        <w:spacing w:after="0"/>
        <w:ind w:left="0"/>
        <w:jc w:val="both"/>
      </w:pPr>
      <w:r>
        <w:rPr>
          <w:rFonts w:ascii="Times New Roman"/>
          <w:b w:val="false"/>
          <w:i w:val="false"/>
          <w:color w:val="000000"/>
          <w:sz w:val="28"/>
        </w:rPr>
        <w:t>
      2) азаматтық хал актілерін мемлекеттік тіркеу мәселелері бойынша мемлекеттік қызметтер көрсету;</w:t>
      </w:r>
    </w:p>
    <w:p>
      <w:pPr>
        <w:spacing w:after="0"/>
        <w:ind w:left="0"/>
        <w:jc w:val="both"/>
      </w:pPr>
      <w:r>
        <w:rPr>
          <w:rFonts w:ascii="Times New Roman"/>
          <w:b w:val="false"/>
          <w:i w:val="false"/>
          <w:color w:val="000000"/>
          <w:sz w:val="28"/>
        </w:rPr>
        <w:t>
      3) азаматтық хал актілерін мемлекеттік тіркеу мәселелері бойынша қызмет көрсету саласында әлеуметтік-экономикалық міндеттер мен қалалық бағдарламалардың кешенін әзірлеу және іске асыру;</w:t>
      </w:r>
    </w:p>
    <w:p>
      <w:pPr>
        <w:spacing w:after="0"/>
        <w:ind w:left="0"/>
        <w:jc w:val="both"/>
      </w:pPr>
      <w:r>
        <w:rPr>
          <w:rFonts w:ascii="Times New Roman"/>
          <w:b w:val="false"/>
          <w:i w:val="false"/>
          <w:color w:val="000000"/>
          <w:sz w:val="28"/>
        </w:rPr>
        <w:t>
      4) азаматтық хал актілерін мемлекеттік тіркеу мәселелері жөніндегі мемлекеттік қызмет көрсету жүйесінің дамуына жағдай жасау;</w:t>
      </w:r>
    </w:p>
    <w:p>
      <w:pPr>
        <w:spacing w:after="0"/>
        <w:ind w:left="0"/>
        <w:jc w:val="both"/>
      </w:pPr>
      <w:r>
        <w:rPr>
          <w:rFonts w:ascii="Times New Roman"/>
          <w:b w:val="false"/>
          <w:i w:val="false"/>
          <w:color w:val="000000"/>
          <w:sz w:val="28"/>
        </w:rPr>
        <w:t>
      5) облыстық және жергілікті мемлекеттік органдармен, ұйымдармен және азаматтармен өзара әрекет жасау;</w:t>
      </w:r>
    </w:p>
    <w:p>
      <w:pPr>
        <w:spacing w:after="0"/>
        <w:ind w:left="0"/>
        <w:jc w:val="both"/>
      </w:pPr>
      <w:r>
        <w:rPr>
          <w:rFonts w:ascii="Times New Roman"/>
          <w:b w:val="false"/>
          <w:i w:val="false"/>
          <w:color w:val="000000"/>
          <w:sz w:val="28"/>
        </w:rPr>
        <w:t>
      6) Қазақстан Республикасының заңнамасында көзделген өзге де міндеттерді іске асыру.</w:t>
      </w:r>
    </w:p>
    <w:p>
      <w:pPr>
        <w:spacing w:after="0"/>
        <w:ind w:left="0"/>
        <w:jc w:val="both"/>
      </w:pPr>
      <w:r>
        <w:rPr>
          <w:rFonts w:ascii="Times New Roman"/>
          <w:b w:val="false"/>
          <w:i w:val="false"/>
          <w:color w:val="000000"/>
          <w:sz w:val="28"/>
        </w:rPr>
        <w:t>
      16. Өкілеттіктері: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мемлекеттік мекемеге жүктелген міндеттерді орындау үшін барлық меншік нысанындағы шаруашылық субъектілерінен (келісім бойынша), жергілікті өзін-өзі басқару органдарынан ақпаратты сұрату және алу;</w:t>
      </w:r>
    </w:p>
    <w:p>
      <w:pPr>
        <w:spacing w:after="0"/>
        <w:ind w:left="0"/>
        <w:jc w:val="both"/>
      </w:pPr>
      <w:r>
        <w:rPr>
          <w:rFonts w:ascii="Times New Roman"/>
          <w:b w:val="false"/>
          <w:i w:val="false"/>
          <w:color w:val="000000"/>
          <w:sz w:val="28"/>
        </w:rPr>
        <w:t>
      мемлекеттік мекеменің мүдделеріне қатысты мәселелер бойынша мемлекеттік органдар мен өзге де ұйымдардың жиындарына қатысу;</w:t>
      </w:r>
    </w:p>
    <w:p>
      <w:pPr>
        <w:spacing w:after="0"/>
        <w:ind w:left="0"/>
        <w:jc w:val="both"/>
      </w:pPr>
      <w:r>
        <w:rPr>
          <w:rFonts w:ascii="Times New Roman"/>
          <w:b w:val="false"/>
          <w:i w:val="false"/>
          <w:color w:val="000000"/>
          <w:sz w:val="28"/>
        </w:rPr>
        <w:t>
      облыстық деңгейде шешілетін міндеттерді іске асыруға байланысты облыстық мемлекеттік органдарға ұсыныстар енгізу;</w:t>
      </w:r>
    </w:p>
    <w:p>
      <w:pPr>
        <w:spacing w:after="0"/>
        <w:ind w:left="0"/>
        <w:jc w:val="both"/>
      </w:pPr>
      <w:r>
        <w:rPr>
          <w:rFonts w:ascii="Times New Roman"/>
          <w:b w:val="false"/>
          <w:i w:val="false"/>
          <w:color w:val="000000"/>
          <w:sz w:val="28"/>
        </w:rPr>
        <w:t>
      Қазақстан Республикасының заңнамасына сәйкес өзге де құқықтарды жүзеге асыру.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Қазақстан Республикасының Конституциясы мен заңнамасын сақтау;</w:t>
      </w:r>
    </w:p>
    <w:p>
      <w:pPr>
        <w:spacing w:after="0"/>
        <w:ind w:left="0"/>
        <w:jc w:val="both"/>
      </w:pPr>
      <w:r>
        <w:rPr>
          <w:rFonts w:ascii="Times New Roman"/>
          <w:b w:val="false"/>
          <w:i w:val="false"/>
          <w:color w:val="000000"/>
          <w:sz w:val="28"/>
        </w:rPr>
        <w:t>
      мемлекеттік қызмет туралы заңнаманың орындалуын қамтамасыз ету;</w:t>
      </w:r>
    </w:p>
    <w:p>
      <w:pPr>
        <w:spacing w:after="0"/>
        <w:ind w:left="0"/>
        <w:jc w:val="both"/>
      </w:pPr>
      <w:r>
        <w:rPr>
          <w:rFonts w:ascii="Times New Roman"/>
          <w:b w:val="false"/>
          <w:i w:val="false"/>
          <w:color w:val="000000"/>
          <w:sz w:val="28"/>
        </w:rPr>
        <w:t>
      Қазақстан Республикасының 2014 жылғы 5 шілдедегі "Әкімшілік құқық бұзушылық туралы" Кодексіне сәйкес әкімшілік құқық бұзушылық туралы істерді қарау;</w:t>
      </w:r>
    </w:p>
    <w:p>
      <w:pPr>
        <w:spacing w:after="0"/>
        <w:ind w:left="0"/>
        <w:jc w:val="both"/>
      </w:pPr>
      <w:r>
        <w:rPr>
          <w:rFonts w:ascii="Times New Roman"/>
          <w:b w:val="false"/>
          <w:i w:val="false"/>
          <w:color w:val="000000"/>
          <w:sz w:val="28"/>
        </w:rPr>
        <w:t>
      Қазақстан Республикасының заңнамасына сәйкес өзге де жауапкершіліктерді жүзеге асыру.</w:t>
      </w:r>
    </w:p>
    <w:p>
      <w:pPr>
        <w:spacing w:after="0"/>
        <w:ind w:left="0"/>
        <w:jc w:val="both"/>
      </w:pPr>
      <w:r>
        <w:rPr>
          <w:rFonts w:ascii="Times New Roman"/>
          <w:b w:val="false"/>
          <w:i w:val="false"/>
          <w:color w:val="000000"/>
          <w:sz w:val="28"/>
        </w:rPr>
        <w:t>
      17. Функциялары:</w:t>
      </w:r>
    </w:p>
    <w:p>
      <w:pPr>
        <w:spacing w:after="0"/>
        <w:ind w:left="0"/>
        <w:jc w:val="both"/>
      </w:pPr>
      <w:r>
        <w:rPr>
          <w:rFonts w:ascii="Times New Roman"/>
          <w:b w:val="false"/>
          <w:i w:val="false"/>
          <w:color w:val="000000"/>
          <w:sz w:val="28"/>
        </w:rPr>
        <w:t>
      1) азаматтық хал актілерін тіркеу мәселелері бойынша Қазақстан Республикасы заңнамасының орындалуын ұйымдастырады және қамтамасыз етеді:</w:t>
      </w:r>
    </w:p>
    <w:p>
      <w:pPr>
        <w:spacing w:after="0"/>
        <w:ind w:left="0"/>
        <w:jc w:val="both"/>
      </w:pPr>
      <w:r>
        <w:rPr>
          <w:rFonts w:ascii="Times New Roman"/>
          <w:b w:val="false"/>
          <w:i w:val="false"/>
          <w:color w:val="000000"/>
          <w:sz w:val="28"/>
        </w:rPr>
        <w:t>
      азаматтық хал актілерін мемлекеттік тіркеуді іске асырады және тіркеу туралы ақпаратты Қазақстан Республикасының заңнамасымен бекітілген тəртіппен жеке тұлғалардың Мемлекеттік дерекқорына енгізеді;</w:t>
      </w:r>
    </w:p>
    <w:p>
      <w:pPr>
        <w:spacing w:after="0"/>
        <w:ind w:left="0"/>
        <w:jc w:val="both"/>
      </w:pPr>
      <w:r>
        <w:rPr>
          <w:rFonts w:ascii="Times New Roman"/>
          <w:b w:val="false"/>
          <w:i w:val="false"/>
          <w:color w:val="000000"/>
          <w:sz w:val="28"/>
        </w:rPr>
        <w:t>
      азаматтық хал актілері жазбаларының мұрағаттық қорын жүргізеді және оны бақылап отырады;</w:t>
      </w:r>
    </w:p>
    <w:p>
      <w:pPr>
        <w:spacing w:after="0"/>
        <w:ind w:left="0"/>
        <w:jc w:val="both"/>
      </w:pPr>
      <w:r>
        <w:rPr>
          <w:rFonts w:ascii="Times New Roman"/>
          <w:b w:val="false"/>
          <w:i w:val="false"/>
          <w:color w:val="000000"/>
          <w:sz w:val="28"/>
        </w:rPr>
        <w:t>
      азаматтық хал актілерінің барлық түрлері бойынша елтаңбалық бланкілердің сақталуы мен дұрыс толтырылуын қамтамасыз етеді;</w:t>
      </w:r>
    </w:p>
    <w:p>
      <w:pPr>
        <w:spacing w:after="0"/>
        <w:ind w:left="0"/>
        <w:jc w:val="both"/>
      </w:pPr>
      <w:r>
        <w:rPr>
          <w:rFonts w:ascii="Times New Roman"/>
          <w:b w:val="false"/>
          <w:i w:val="false"/>
          <w:color w:val="000000"/>
          <w:sz w:val="28"/>
        </w:rPr>
        <w:t>
      "АХАЖ" тіркеу пунктіне мәліметтерді енгізуді қамтамасыз етеді;</w:t>
      </w:r>
    </w:p>
    <w:p>
      <w:pPr>
        <w:spacing w:after="0"/>
        <w:ind w:left="0"/>
        <w:jc w:val="both"/>
      </w:pPr>
      <w:r>
        <w:rPr>
          <w:rFonts w:ascii="Times New Roman"/>
          <w:b w:val="false"/>
          <w:i w:val="false"/>
          <w:color w:val="000000"/>
          <w:sz w:val="28"/>
        </w:rPr>
        <w:t>
      2) өз құзыреті шегінде жеке және заңды тұлғалардың өтініштерін Қазақстан Республикасының заңнамасымен белгіленген тәртіпте және мерзімде қарастырады;</w:t>
      </w:r>
    </w:p>
    <w:p>
      <w:pPr>
        <w:spacing w:after="0"/>
        <w:ind w:left="0"/>
        <w:jc w:val="both"/>
      </w:pPr>
      <w:r>
        <w:rPr>
          <w:rFonts w:ascii="Times New Roman"/>
          <w:b w:val="false"/>
          <w:i w:val="false"/>
          <w:color w:val="000000"/>
          <w:sz w:val="28"/>
        </w:rPr>
        <w:t>
      3) азаматтық хал актілерін мемлекеттік тіркеу мәселелері бойынша конференциялар, жиындар, семинарлар, конкурстар өткізеді;</w:t>
      </w:r>
    </w:p>
    <w:p>
      <w:pPr>
        <w:spacing w:after="0"/>
        <w:ind w:left="0"/>
        <w:jc w:val="both"/>
      </w:pPr>
      <w:r>
        <w:rPr>
          <w:rFonts w:ascii="Times New Roman"/>
          <w:b w:val="false"/>
          <w:i w:val="false"/>
          <w:color w:val="000000"/>
          <w:sz w:val="28"/>
        </w:rPr>
        <w:t>
      4) Қазақстан Республикасының қолданыстағы заңнамасына сәйкес тауарларды (жұмыстарды, қызметтерді) мемлекеттік сатып алуды жүргізеді;</w:t>
      </w:r>
    </w:p>
    <w:p>
      <w:pPr>
        <w:spacing w:after="0"/>
        <w:ind w:left="0"/>
        <w:jc w:val="both"/>
      </w:pPr>
      <w:r>
        <w:rPr>
          <w:rFonts w:ascii="Times New Roman"/>
          <w:b w:val="false"/>
          <w:i w:val="false"/>
          <w:color w:val="000000"/>
          <w:sz w:val="28"/>
        </w:rPr>
        <w:t>
      5) Қазақстан Республикасының заңнамасымен жүктелген өзге де функцияларды іске асырады.</w:t>
      </w:r>
    </w:p>
    <w:bookmarkStart w:name="z10" w:id="8"/>
    <w:p>
      <w:pPr>
        <w:spacing w:after="0"/>
        <w:ind w:left="0"/>
        <w:jc w:val="left"/>
      </w:pPr>
      <w:r>
        <w:rPr>
          <w:rFonts w:ascii="Times New Roman"/>
          <w:b/>
          <w:i w:val="false"/>
          <w:color w:val="000000"/>
        </w:rPr>
        <w:t xml:space="preserve"> 3-тарау. "Екібастұз қаласы әкімдігінің азаматтық хал актілерін тіркеу бөлімі" мемлекеттікмекемесінің бірінші басшысының мәртебесі, өкілеттіктері</w:t>
      </w:r>
    </w:p>
    <w:bookmarkEnd w:id="8"/>
    <w:p>
      <w:pPr>
        <w:spacing w:after="0"/>
        <w:ind w:left="0"/>
        <w:jc w:val="both"/>
      </w:pPr>
      <w:r>
        <w:rPr>
          <w:rFonts w:ascii="Times New Roman"/>
          <w:b w:val="false"/>
          <w:i w:val="false"/>
          <w:color w:val="000000"/>
          <w:sz w:val="28"/>
        </w:rPr>
        <w:t>
      18. Мемлекеттік мекемені басқаруды бірінші басшы жүзеге асырады, ол жүктелген міндеттердің орындалуына және оның өз өкілеттіктерін жүзеге асыруына дербес жауапты болады.</w:t>
      </w:r>
    </w:p>
    <w:p>
      <w:pPr>
        <w:spacing w:after="0"/>
        <w:ind w:left="0"/>
        <w:jc w:val="both"/>
      </w:pPr>
      <w:r>
        <w:rPr>
          <w:rFonts w:ascii="Times New Roman"/>
          <w:b w:val="false"/>
          <w:i w:val="false"/>
          <w:color w:val="000000"/>
          <w:sz w:val="28"/>
        </w:rPr>
        <w:t>
      19. Мемлекеттік мекеменің бірінші басшысы Қазақстан Республикасының заңнамасына сәйкес лауазымға тағайындалады және лауазымнан босатылады.</w:t>
      </w:r>
    </w:p>
    <w:p>
      <w:pPr>
        <w:spacing w:after="0"/>
        <w:ind w:left="0"/>
        <w:jc w:val="both"/>
      </w:pPr>
      <w:r>
        <w:rPr>
          <w:rFonts w:ascii="Times New Roman"/>
          <w:b w:val="false"/>
          <w:i w:val="false"/>
          <w:color w:val="000000"/>
          <w:sz w:val="28"/>
        </w:rPr>
        <w:t>
      20. Мемлекеттік мекеменің бірінші басшысының өкілеттіктері:</w:t>
      </w:r>
    </w:p>
    <w:p>
      <w:pPr>
        <w:spacing w:after="0"/>
        <w:ind w:left="0"/>
        <w:jc w:val="both"/>
      </w:pPr>
      <w:r>
        <w:rPr>
          <w:rFonts w:ascii="Times New Roman"/>
          <w:b w:val="false"/>
          <w:i w:val="false"/>
          <w:color w:val="000000"/>
          <w:sz w:val="28"/>
        </w:rPr>
        <w:t>
      1) қала әкімдігінің бекітуіне мемлекеттік мекеме туралы Ережені ұсынады, оның құрылымы мен штаты жөнінде ұсыныстар енгізеді;</w:t>
      </w:r>
    </w:p>
    <w:p>
      <w:pPr>
        <w:spacing w:after="0"/>
        <w:ind w:left="0"/>
        <w:jc w:val="both"/>
      </w:pPr>
      <w:r>
        <w:rPr>
          <w:rFonts w:ascii="Times New Roman"/>
          <w:b w:val="false"/>
          <w:i w:val="false"/>
          <w:color w:val="000000"/>
          <w:sz w:val="28"/>
        </w:rPr>
        <w:t>
      2) мемлекеттік мекеменің құрылымдық бөлімшелерінің жұмысын ұйымдастырады және үйлестіреді, өзге де мемлекеттік органдармен өзара әрекет етуді қамтамасыз етеді;</w:t>
      </w:r>
    </w:p>
    <w:p>
      <w:pPr>
        <w:spacing w:after="0"/>
        <w:ind w:left="0"/>
        <w:jc w:val="both"/>
      </w:pPr>
      <w:r>
        <w:rPr>
          <w:rFonts w:ascii="Times New Roman"/>
          <w:b w:val="false"/>
          <w:i w:val="false"/>
          <w:color w:val="000000"/>
          <w:sz w:val="28"/>
        </w:rPr>
        <w:t>
      3) басшы лауазымдарына тағайындау үшін кандидатуралар бойынша қала әкіміне ұсыныстар енгізеді;</w:t>
      </w:r>
    </w:p>
    <w:p>
      <w:pPr>
        <w:spacing w:after="0"/>
        <w:ind w:left="0"/>
        <w:jc w:val="both"/>
      </w:pPr>
      <w:r>
        <w:rPr>
          <w:rFonts w:ascii="Times New Roman"/>
          <w:b w:val="false"/>
          <w:i w:val="false"/>
          <w:color w:val="000000"/>
          <w:sz w:val="28"/>
        </w:rPr>
        <w:t>
      4) бұйрықтар шығарады және барлық қызметкерлер үшін міндетті нұсқаулықтар береді;</w:t>
      </w:r>
    </w:p>
    <w:p>
      <w:pPr>
        <w:spacing w:after="0"/>
        <w:ind w:left="0"/>
        <w:jc w:val="both"/>
      </w:pPr>
      <w:r>
        <w:rPr>
          <w:rFonts w:ascii="Times New Roman"/>
          <w:b w:val="false"/>
          <w:i w:val="false"/>
          <w:color w:val="000000"/>
          <w:sz w:val="28"/>
        </w:rPr>
        <w:t>
      5) мемлекеттік органдарда, соттарда және басқа да ұйымдарда мемлекеттік мекеме атынан өкілдік етеді;</w:t>
      </w:r>
    </w:p>
    <w:p>
      <w:pPr>
        <w:spacing w:after="0"/>
        <w:ind w:left="0"/>
        <w:jc w:val="both"/>
      </w:pPr>
      <w:r>
        <w:rPr>
          <w:rFonts w:ascii="Times New Roman"/>
          <w:b w:val="false"/>
          <w:i w:val="false"/>
          <w:color w:val="000000"/>
          <w:sz w:val="28"/>
        </w:rPr>
        <w:t>
      6) мемлекеттік органда сыбайлас жемқорлыққа қарсы күрес бағытында шаралар қабылдайды және жемқорлыққа карсы шара қолдануға дербес жауап береді;</w:t>
      </w:r>
    </w:p>
    <w:p>
      <w:pPr>
        <w:spacing w:after="0"/>
        <w:ind w:left="0"/>
        <w:jc w:val="both"/>
      </w:pPr>
      <w:r>
        <w:rPr>
          <w:rFonts w:ascii="Times New Roman"/>
          <w:b w:val="false"/>
          <w:i w:val="false"/>
          <w:color w:val="000000"/>
          <w:sz w:val="28"/>
        </w:rPr>
        <w:t>
      7) мемлекеттік органның төлемдерді,соның ішінде ақша алушылардың тиісті шоттарына, жүзеге асыруы бойынша тоқсан сайын қазынашылық органдарымен салыстырып тексеруді қамтамасыз етеді;</w:t>
      </w:r>
    </w:p>
    <w:p>
      <w:pPr>
        <w:spacing w:after="0"/>
        <w:ind w:left="0"/>
        <w:jc w:val="both"/>
      </w:pPr>
      <w:r>
        <w:rPr>
          <w:rFonts w:ascii="Times New Roman"/>
          <w:b w:val="false"/>
          <w:i w:val="false"/>
          <w:color w:val="000000"/>
          <w:sz w:val="28"/>
        </w:rPr>
        <w:t>
      8) мемлекеттік қызмет туралы заңнаманың орындалуын қамтамасыз етеді;</w:t>
      </w:r>
    </w:p>
    <w:p>
      <w:pPr>
        <w:spacing w:after="0"/>
        <w:ind w:left="0"/>
        <w:jc w:val="both"/>
      </w:pPr>
      <w:r>
        <w:rPr>
          <w:rFonts w:ascii="Times New Roman"/>
          <w:b w:val="false"/>
          <w:i w:val="false"/>
          <w:color w:val="000000"/>
          <w:sz w:val="28"/>
        </w:rPr>
        <w:t>
      9) қала әкімі тағайындайтын лауазымды тұлғаларға тәртіптік жазалар қолдану немесе алып тастау туралы қала әкіміне ұсыныстар енгізеді;</w:t>
      </w:r>
    </w:p>
    <w:p>
      <w:pPr>
        <w:spacing w:after="0"/>
        <w:ind w:left="0"/>
        <w:jc w:val="both"/>
      </w:pPr>
      <w:r>
        <w:rPr>
          <w:rFonts w:ascii="Times New Roman"/>
          <w:b w:val="false"/>
          <w:i w:val="false"/>
          <w:color w:val="000000"/>
          <w:sz w:val="28"/>
        </w:rPr>
        <w:t>
      10) мемлекеттік мекеменің құрылымдық бөлімшелері туралы Ережені, қызметкерлердің лауазымдық нұсқаулықтарын бекітеді;</w:t>
      </w:r>
    </w:p>
    <w:p>
      <w:pPr>
        <w:spacing w:after="0"/>
        <w:ind w:left="0"/>
        <w:jc w:val="both"/>
      </w:pPr>
      <w:r>
        <w:rPr>
          <w:rFonts w:ascii="Times New Roman"/>
          <w:b w:val="false"/>
          <w:i w:val="false"/>
          <w:color w:val="000000"/>
          <w:sz w:val="28"/>
        </w:rPr>
        <w:t>
      11) қала әкімдігі және әкімінің актілерінің, оның тапсырмаларының орындалуынбақылау бойынша, мемлекеттік мекемеде құжаттарды өткізу жұмыстарын үйлестіреді;</w:t>
      </w:r>
    </w:p>
    <w:p>
      <w:pPr>
        <w:spacing w:after="0"/>
        <w:ind w:left="0"/>
        <w:jc w:val="both"/>
      </w:pPr>
      <w:r>
        <w:rPr>
          <w:rFonts w:ascii="Times New Roman"/>
          <w:b w:val="false"/>
          <w:i w:val="false"/>
          <w:color w:val="000000"/>
          <w:sz w:val="28"/>
        </w:rPr>
        <w:t>
      12) қала әкімдігі мен әкімі актілерінің жобаларын, сондай-ақ қала әкімінің атына жіберілген басқа да құжаттар мен материалдарды қала әкімінің қол қоюына және қала әкімінің қарауына енгізеді;</w:t>
      </w:r>
    </w:p>
    <w:p>
      <w:pPr>
        <w:spacing w:after="0"/>
        <w:ind w:left="0"/>
        <w:jc w:val="both"/>
      </w:pPr>
      <w:r>
        <w:rPr>
          <w:rFonts w:ascii="Times New Roman"/>
          <w:b w:val="false"/>
          <w:i w:val="false"/>
          <w:color w:val="000000"/>
          <w:sz w:val="28"/>
        </w:rPr>
        <w:t>
      13) мемлекеттік мекеменің шығындар сметасын бекітеді және соның шегінде қаржы ресурстарын басқарады;</w:t>
      </w:r>
    </w:p>
    <w:p>
      <w:pPr>
        <w:spacing w:after="0"/>
        <w:ind w:left="0"/>
        <w:jc w:val="both"/>
      </w:pPr>
      <w:r>
        <w:rPr>
          <w:rFonts w:ascii="Times New Roman"/>
          <w:b w:val="false"/>
          <w:i w:val="false"/>
          <w:color w:val="000000"/>
          <w:sz w:val="28"/>
        </w:rPr>
        <w:t>
      14) Қазақстан Республикасының заңнамасына сәйкес жеке және заңды тұлғаларды жеке қабылдауды жүзеге асырады;</w:t>
      </w:r>
    </w:p>
    <w:p>
      <w:pPr>
        <w:spacing w:after="0"/>
        <w:ind w:left="0"/>
        <w:jc w:val="both"/>
      </w:pPr>
      <w:r>
        <w:rPr>
          <w:rFonts w:ascii="Times New Roman"/>
          <w:b w:val="false"/>
          <w:i w:val="false"/>
          <w:color w:val="000000"/>
          <w:sz w:val="28"/>
        </w:rPr>
        <w:t>
      15) Қазақстан Республикасының қолданыстағы заңнамасына сәйкес мемлекеттік мекеменің қызметін шаруашылық жағынан қамтамасыз ету мәселелері бойынша ұйымдармен азаматтық-құқықтық мәмілелер жасайды;</w:t>
      </w:r>
    </w:p>
    <w:p>
      <w:pPr>
        <w:spacing w:after="0"/>
        <w:ind w:left="0"/>
        <w:jc w:val="both"/>
      </w:pPr>
      <w:r>
        <w:rPr>
          <w:rFonts w:ascii="Times New Roman"/>
          <w:b w:val="false"/>
          <w:i w:val="false"/>
          <w:color w:val="000000"/>
          <w:sz w:val="28"/>
        </w:rPr>
        <w:t>
      16) Қазақстан Республикасының қолданыстағы заңнамасына сәйкес өзге де өкілеттіктерді жүзеге асырады.</w:t>
      </w:r>
    </w:p>
    <w:p>
      <w:pPr>
        <w:spacing w:after="0"/>
        <w:ind w:left="0"/>
        <w:jc w:val="both"/>
      </w:pPr>
      <w:r>
        <w:rPr>
          <w:rFonts w:ascii="Times New Roman"/>
          <w:b w:val="false"/>
          <w:i w:val="false"/>
          <w:color w:val="000000"/>
          <w:sz w:val="28"/>
        </w:rPr>
        <w:t>
      Мемлекеттік мекеменің бірінші басшысы болмаған кезеңде оның өкілеттіктерін қолданыстағы заңнамаға сәйкес оны алмастыратын тұлға жүзеге асырады.</w:t>
      </w:r>
    </w:p>
    <w:p>
      <w:pPr>
        <w:spacing w:after="0"/>
        <w:ind w:left="0"/>
        <w:jc w:val="both"/>
      </w:pPr>
      <w:r>
        <w:rPr>
          <w:rFonts w:ascii="Times New Roman"/>
          <w:b w:val="false"/>
          <w:i w:val="false"/>
          <w:color w:val="000000"/>
          <w:sz w:val="28"/>
        </w:rPr>
        <w:t>
      21. Мемлекеттік мекеменің әкімшілігі мен еңбек ұжымының арасындағы өзара қатынастар Қазақстан Республикасының қолданыстағы заңнамасымен және ұжымдық шартпен реттеледі.</w:t>
      </w:r>
    </w:p>
    <w:p>
      <w:pPr>
        <w:spacing w:after="0"/>
        <w:ind w:left="0"/>
        <w:jc w:val="both"/>
      </w:pPr>
      <w:r>
        <w:rPr>
          <w:rFonts w:ascii="Times New Roman"/>
          <w:b w:val="false"/>
          <w:i w:val="false"/>
          <w:color w:val="000000"/>
          <w:sz w:val="28"/>
        </w:rPr>
        <w:t>
      22. Мемлекеттік мекеме мен Екібастұз қаласы әкімдігі арасындағы өзара қатынастар Қазақстан Республикасының қолданыстағы заңнамасымен реттеледі.</w:t>
      </w:r>
    </w:p>
    <w:p>
      <w:pPr>
        <w:spacing w:after="0"/>
        <w:ind w:left="0"/>
        <w:jc w:val="both"/>
      </w:pPr>
      <w:r>
        <w:rPr>
          <w:rFonts w:ascii="Times New Roman"/>
          <w:b w:val="false"/>
          <w:i w:val="false"/>
          <w:color w:val="000000"/>
          <w:sz w:val="28"/>
        </w:rPr>
        <w:t>
      23. Мемлекеттік мекеме мен тиісті саладағы уәкілетті органның арасындағы өзара қатынастар Қазақстан Республикасының қолданыстағы заңнамасымен реттеледі.</w:t>
      </w:r>
    </w:p>
    <w:bookmarkStart w:name="z11" w:id="9"/>
    <w:p>
      <w:pPr>
        <w:spacing w:after="0"/>
        <w:ind w:left="0"/>
        <w:jc w:val="left"/>
      </w:pPr>
      <w:r>
        <w:rPr>
          <w:rFonts w:ascii="Times New Roman"/>
          <w:b/>
          <w:i w:val="false"/>
          <w:color w:val="000000"/>
        </w:rPr>
        <w:t xml:space="preserve"> 4-тарау. "Екібастұз қаласы әкімдігінің азаматтық хал актілерін тіркеу бөлімі" мемлекеттік мекемесінің мүлкі</w:t>
      </w:r>
    </w:p>
    <w:bookmarkEnd w:id="9"/>
    <w:p>
      <w:pPr>
        <w:spacing w:after="0"/>
        <w:ind w:left="0"/>
        <w:jc w:val="both"/>
      </w:pPr>
      <w:r>
        <w:rPr>
          <w:rFonts w:ascii="Times New Roman"/>
          <w:b w:val="false"/>
          <w:i w:val="false"/>
          <w:color w:val="000000"/>
          <w:sz w:val="28"/>
        </w:rPr>
        <w:t>
      24. Мемлекеттік мекеменің заңнамада көзделген жағдайларда жедел басқару құқығында оқшауланғанмүлкі болуы мүмкін.</w:t>
      </w:r>
    </w:p>
    <w:p>
      <w:pPr>
        <w:spacing w:after="0"/>
        <w:ind w:left="0"/>
        <w:jc w:val="both"/>
      </w:pPr>
      <w:r>
        <w:rPr>
          <w:rFonts w:ascii="Times New Roman"/>
          <w:b w:val="false"/>
          <w:i w:val="false"/>
          <w:color w:val="000000"/>
          <w:sz w:val="28"/>
        </w:rPr>
        <w:t>
      Мемлекеттік мекеменің мүлкі оған меншік иесі берген мүлік, сондай-ақ өз қызметі нәтижесінде сатып алынған мүлік(ақшалай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25. Мемлекеттік мекемеге бекітілген мүлік коммуналдық меншікке жатады.</w:t>
      </w:r>
    </w:p>
    <w:p>
      <w:pPr>
        <w:spacing w:after="0"/>
        <w:ind w:left="0"/>
        <w:jc w:val="both"/>
      </w:pPr>
      <w:r>
        <w:rPr>
          <w:rFonts w:ascii="Times New Roman"/>
          <w:b w:val="false"/>
          <w:i w:val="false"/>
          <w:color w:val="000000"/>
          <w:sz w:val="28"/>
        </w:rPr>
        <w:t>
      26. Егер заңнамада өзгеше белгіленбесе, Мемлекеттік мекеме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Start w:name="z12" w:id="10"/>
    <w:p>
      <w:pPr>
        <w:spacing w:after="0"/>
        <w:ind w:left="0"/>
        <w:jc w:val="left"/>
      </w:pPr>
      <w:r>
        <w:rPr>
          <w:rFonts w:ascii="Times New Roman"/>
          <w:b/>
          <w:i w:val="false"/>
          <w:color w:val="000000"/>
        </w:rPr>
        <w:t xml:space="preserve"> 5-тарау. "Екібастұз қаласы әкімдігінің азаматтық хал актілерін тіркеу бөлімі" мемлекеттік мекемесін қайта ұйымдастыру және тарату</w:t>
      </w:r>
    </w:p>
    <w:bookmarkEnd w:id="10"/>
    <w:p>
      <w:pPr>
        <w:spacing w:after="0"/>
        <w:ind w:left="0"/>
        <w:jc w:val="both"/>
      </w:pPr>
      <w:r>
        <w:rPr>
          <w:rFonts w:ascii="Times New Roman"/>
          <w:b w:val="false"/>
          <w:i w:val="false"/>
          <w:color w:val="000000"/>
          <w:sz w:val="28"/>
        </w:rPr>
        <w:t>
      27. Мемлекеттік мекемені қайта ұйымдастыру және тарату Қазақстан Республикасының заңнамасына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