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3fe0" w14:textId="1c63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Баянауыл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21 желтоқсандағы № 166/23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Баянауыл аудандық бюджеті тиісінше 1, 2, 3 қосымшасына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9094234,7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2962431,7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6083446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9726650,7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159845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701778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70/10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облыстық бюджеттен берілген субвенциялар көлемі 83568 мың теңге көлемінде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жергілікті атқарушы орган резервінің сомасы 58939 мың теңге сомасында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округтер мен Майқайың кентінің бюджеттеріне бөлінген ағымдағы нысаналы трансферттердің көлемі жалпы сомасы 309082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- 88830 мың теңге - абаттандыру бойынша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-197752мың теңге - елді мекендердің көшелеріне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- 22500 мың теңге - күрделі сипаттағы шығыстарға;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округтер мен Майқайың кентінің бюджеттеріне аудандық бағдарламалар бойынша берілетін жоғары тұрған бюджеттен бөлінген ағымдағы нысаналы трансферттердің көлемі жалпы сомасы 401891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- 129457 мың теңге - "Ауыл –Ел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- 272434 мың теңге-аудандық маңызы бар автомобиль жолдарын, елді мекендердің көшелерін күрделі және орташа жөндеуге.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округтері мен Майкайың кентінің бюджеттеріне аудандық бюджеттен бөлінген бюджеттік субвенциялардың көлемі 664046 мың теңге жалпы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109911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41914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39379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36891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34407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37824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35735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34559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34504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44954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49342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37626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127000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округтері мен Майкайың кентінің бюджеттеріне аудандық бюджеттен бөлінген бюджеттік субвенциялардың көлемі 713643 мың теңге жалпы сомасында ескерілсін,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121743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45469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40852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40106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37546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40890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39280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38051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37788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48644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54202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40870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128202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округтері мен Майкайың кентінің бюджеттеріне аудандық бюджеттен бөлінген бюджеттік субвенциялардың көлемі 767996 мың теңге жалпы сомасында ескерілсін,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129405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48790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45253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43329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40660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43886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42679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41868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41028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50536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59112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45941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135509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Шешімнің орындалуын бақылау аудандық мәслихаттың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аудандық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Павлодар облысы Баянауыл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70/10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