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7a1f3" w14:textId="707a1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Тереңкөл аудандық мәслихатының 2021 жылғы 24 желтоқсандағы "2022-2024 жылдарға арналған Тереңкөл аудандық бюджеті туралы" № 4/14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Тереңкөл аудандық мәслихатының 2022 жылғы 16 маусымдағы № 1/23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Тереңкөл аудандық мәслихаты ШЕШТІ: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мәслихатының 2021 жылғы 24 желтоқсандағы "2022-2024 жылдарға арналған Тереңкөл аудандық бюджеті туралы" № 4/14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26022 болып тіркелген), келесі өзгерістер енгізілсін: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2022-2024 жылдарға арналған Тереңкөл аудандық бюджеті 1, 2, 3-қосымшаларға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6 358 284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1 046 737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148 759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6 325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5 156 463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6 590 940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35 171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91 890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56 719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- 267 827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267 827 мың теңге.";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2022 жылға арналған Тереңкөл аудандық бюджетінде ауылдық округтердің бюджеттеріне берілетін нысаналы ағымдағы трансферттер келесі мөлшерлерде көзделсін: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261 219 мың теңге – "Ауыл – Ел бесігі" жобасының шеңберінде ауылдық елді мекендердің инженерлік инфрақұрылымы бойынша іс-шараларды іске асыруға;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6 842 мың теңге – Байқоныс ауылындағы әкімшілік ғимаратты күрделі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1 360 мың теңге –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17 642 мың теңге –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43 352 мың теңге – ауылдық елді мекендерді абаттандыру бойынша жұмыстарды жүргізуге;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7.687 мың теңге – ауылдық елді мекендердің көшелерін жарықтандыруға.";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Тереңкөл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"16"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Тереңкөл аудандық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6 358 284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5 156 463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тұрганмемлекеттік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5 156 432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5 156 432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4 051 465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4 051 465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4 051 465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- 267 827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