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d9e0" w14:textId="6b9d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2021 жылғы 24 желтоқсандағы "2022-2024 жылдарға арналған Тереңкөл аудандық бюджеті туралы" № 4/14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2022 жылғы 2 қарашадағы № 1/29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Тереңкөл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2021 жылғы 24 желтоқсандағы "2022-2024 жылдарға арналған Тереңкөл аудандық бюджеті туралы" № 4/14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26022 болып тіркелген),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Тереңкөл аудандық бюджеті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6 410 631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1 128 107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168 939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5 112 441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6 643 287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40 053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51 837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- 272 709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272 709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 жылға арналған ауданның жергілікті атқарушы орган резерві 9 550 мың теңге сомасында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 жылға арналған Тереңкөл аудандық бюджетінде ауылдық округтердің бюджеттеріне берілетін нысаналы ағымдағы трансферттер келесі мөлшерлерде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255 177 мың теңге – "Ауыл – Ел бесігі" жобасының шеңберінде ауылдық елді мекендердің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6 362 мың теңге – Байқоныс ауылындағы әкімшілік ғимаратты күрделі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1 660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17 642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54 329 мың теңге – ауылдық елді мекендерді абаттандыру бойынша жұмыстарды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15 355 мың теңге – ауылдық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903 мың теңге – ауылдық елді мекендердің автомобиль жолдарының жұмыс істеуіне;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59 043 мың теңге – елді мекендердің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мың теңге – ауылдық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1 456 мың теңге – ауылдық елді мекендердің мәдениет объектілеріне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 мың теңге – ауылдық елді мекендердің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4 035 мың теңге – мемлекеттік органдардың ағымдағы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мың теңге – мемлекеттің органның күрделі шығыстарына.";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Тереңқөл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Тереңкөл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тұрганмемлекеттік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