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8c8a" w14:textId="f5e8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2021 жылғы 24 желтоқсандағы "2022 - 2024 жылдарға арналған Аққулы аудандық бюджеті туралы" № 52/11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15 қарашадағы № 104/22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2021 жылғы 24 желтоқсандағы "2022-2024 жылдарға арналған Аққулы аудандық бюджеті туралы" № 52/11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26046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Аққулы аудандық бюджеті тиісінше 1, 2, 3 -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7808549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7117605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7943659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мың теңге – азаматтық қызметшілердің жекелеген санаттарының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43744 мың теңге – спорт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121849 мың теңге – "Ауыл-Ел бесігі" жобасы шеңберінде Қызылағаш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69745 мың теңге – "Ауыл-Ел бесігі" жобасы шеңберінде Қарақала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8594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31290 мың теңге – көлік және коммуникация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5645 мың теңге – ағымдағы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мың теңге – ауылдық округтердегі мемлекеттік қызметшілердің сыйлықақысын төлеуге.".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