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dbc4" w14:textId="49dd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2021 жылғы 24 желтоқсандағы "2022-2024 жылдарға арналған Май аудандық бюджеті туралы" № 2/11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13 сәуірдегі № 3/14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2021 жылғы 24 желтоқсандағы № 2/11 "2022-2024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26015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Май аудандық бюджеті тиісінше 1,2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4645636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801625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3789353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5366295мың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31215мың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-751874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751874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Ауданның жергілікті атқарушы органының 2022 жылға арналған резерві 4000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224906 мың теңге сомасында қарастырылғаны ескерілсін.";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сәуірдегі № 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 аудандық бюджеті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