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d31" w14:textId="0ae6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2021 жылғы 23 желтоқсандағы № 64/11 "2022-2024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29 қыркүйектегі № 123/21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2021 жылғы 23 желтоқсандағы № 64/11 "2022-2024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25986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Успен аудандық бюджеті тиісінше 1, 2,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6 031 759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5 283 779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6 123 034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65 509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156 784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39 338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54 696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191 176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10 869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