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8818" w14:textId="f558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9 тамыздағы № 676 бұйрығы. Күші жойылды - Қазақстан Республикасы Денсаулық сақтау министрінің 2023 жылғы 9 маусымдағы № 328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09.06.2023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 35-1-бабы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сәйкес БҰЙЫРАМЫН:</w:t>
      </w:r>
    </w:p>
    <w:bookmarkEnd w:id="0"/>
    <w:bookmarkStart w:name="z2" w:id="1"/>
    <w:p>
      <w:pPr>
        <w:spacing w:after="0"/>
        <w:ind w:left="0"/>
        <w:jc w:val="both"/>
      </w:pPr>
      <w:r>
        <w:rPr>
          <w:rFonts w:ascii="Times New Roman"/>
          <w:b w:val="false"/>
          <w:i w:val="false"/>
          <w:color w:val="000000"/>
          <w:sz w:val="28"/>
        </w:rPr>
        <w:t xml:space="preserve">
      1.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 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 Санитариялық-эпидемиологиялық бақылау комитеті Қазақстан Республикасының заңнамасында белгіленген тәртіппен осы бұйрық қабылданған күннен бастап күнтізбелік он күн ішінде:</w:t>
      </w:r>
    </w:p>
    <w:bookmarkEnd w:id="3"/>
    <w:bookmarkStart w:name="z5" w:id="4"/>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 Б.С. Әбділдинге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министрінің </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3-қосымша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17 қарашадағы </w:t>
            </w:r>
            <w:r>
              <w:br/>
            </w:r>
            <w:r>
              <w:rPr>
                <w:rFonts w:ascii="Times New Roman"/>
                <w:b w:val="false"/>
                <w:i w:val="false"/>
                <w:color w:val="000000"/>
                <w:sz w:val="20"/>
              </w:rPr>
              <w:t xml:space="preserve">№ 734 бұйрығына </w:t>
            </w:r>
            <w:r>
              <w:br/>
            </w:r>
            <w:r>
              <w:rPr>
                <w:rFonts w:ascii="Times New Roman"/>
                <w:b w:val="false"/>
                <w:i w:val="false"/>
                <w:color w:val="000000"/>
                <w:sz w:val="20"/>
              </w:rPr>
              <w:t>3-қосымша</w:t>
            </w:r>
          </w:p>
        </w:tc>
      </w:tr>
    </w:tbl>
    <w:bookmarkStart w:name="z9" w:id="8"/>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 1. Қазақстан Республикасы Денсаулық сақтау министрлігінің Санитариялық-эпидемиологиялық бақылау комитеті төрағасының орынбасары, С-1 санаты (2 бірлік), №№ 24-1-2, 24-1-3</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20"/>
              <w:ind w:left="20"/>
              <w:jc w:val="both"/>
            </w:pPr>
            <w:r>
              <w:rPr>
                <w:rFonts w:ascii="Times New Roman"/>
                <w:b w:val="false"/>
                <w:i w:val="false"/>
                <w:color w:val="000000"/>
                <w:sz w:val="20"/>
              </w:rPr>
              <w:t xml:space="preserve">
міндетті түрде "Б" корпусының А, В, C-O, C-R, D, D-O, D-R, E, E-R және E-G санаттарындағы мемлекеттік әкімшілік лауазымдарда немесе Қазақстан Республикасы Президентінің 2015 жылғы 29 желтоқсандағы № 150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саяси және әкімшілік қызметшілер лауазымдарының тізілімімен (бұдан әрі – Тізілім) айқындалған "А" корпусының мемлекеттік әкімшілік лауазымдарында, саяси мемлекеттік лауазымдарда, немесе құқыққорғау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саясатты іске асыру,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Құзыреті шегінде Комитеттің орталық аппараты мен аумақтық бөлімшелерінің қызметін үйлестіру. Халықтың санитариялық-эпидемиологиялық саламаттылығы саласындағы мемлекеттік қызметтерді көрсету, үйлестіру, мониторингілеу. Халықтың санитариялық-эпидемиологиялық саламаттылығы саласындағы мемлекеттік бақылау мен қадағалауды жүзеге асыру. Эпидемияға қарсы іс-шараларады жүргізуді ұйымдастыру. Мемлекеттік шекарадағы санитариялық қорғауды ұйымдастыру. Аса қауіпті инфекцияларды және биоқауіпсіздікті бақылауды және қадағалауды ұйымдастыру.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бақылауды жүзеге асыру.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0" w:id="9"/>
    <w:p>
      <w:pPr>
        <w:spacing w:after="0"/>
        <w:ind w:left="0"/>
        <w:jc w:val="left"/>
      </w:pPr>
      <w:r>
        <w:rPr>
          <w:rFonts w:ascii="Times New Roman"/>
          <w:b/>
          <w:i w:val="false"/>
          <w:color w:val="000000"/>
        </w:rPr>
        <w:t xml:space="preserve"> 2. Қазақстан Республикасы Денсаулық сақтау министрлігінің Санитариялық-эпидемиологиялық бақылау комитеті төрағасының орынбасары, С-1 санаты (1 бірлік), № 24-1-4</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ақпараттық-коммуникациялық технологиялар (информатика, ақпараттық жүйелер және/немесе есептеу техникасы және бағдарламалық жасақтама және/немесе ақпараттық қауіпсіздік жүйелері және/немесе математикалық және компьютерлік модельдеу) және/немесе инженерия және инженерлік іс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20"/>
              <w:ind w:left="20"/>
              <w:jc w:val="both"/>
            </w:pPr>
            <w:r>
              <w:rPr>
                <w:rFonts w:ascii="Times New Roman"/>
                <w:b w:val="false"/>
                <w:i w:val="false"/>
                <w:color w:val="000000"/>
                <w:sz w:val="20"/>
              </w:rPr>
              <w:t>
міндетті түрде "Б" корпусының А, В, C-O, C-R, D, D-O, D-R,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ақпараттандыру және цифрландыру мәселелері бойынша Комитеттің орталық аппаратының, аумақтық бөлімшелерінің және ведомстволық бағынысты ұйымдарының қызметін үйлестіру. Министрліктің құрылымдық бөлімшелерімен өзара байланысты жүзеге асыру. Халықтың санитариялық-эпидемиологиялық саламаттылығы саласындағы ақпараттық жүйелерді құру, енгізу және пайдалану тиімділігінің индикаторларын әзірлеуге және мониторингілеуге қатысу. Халықтың санитариялық-эпидемиологиялық саламаттылығы саласындағы мемлекеттік көрсетілетін қызметтерді оңтайландыру және автоматтандыру бойынша құрылымдық бөлімшелердің жұмысын үйлестіру.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1" w:id="10"/>
    <w:p>
      <w:pPr>
        <w:spacing w:after="0"/>
        <w:ind w:left="0"/>
        <w:jc w:val="left"/>
      </w:pPr>
      <w:r>
        <w:rPr>
          <w:rFonts w:ascii="Times New Roman"/>
          <w:b/>
          <w:i w:val="false"/>
          <w:color w:val="000000"/>
        </w:rPr>
        <w:t xml:space="preserve"> 3. Қазақстан Республикасы Денсаулық сақтау министрлігінің Санитариялық-эпидемиологиялық бақылау комитеті төрағасының орынбасары, С-1 санаты (1 бірлік), № 24-1-5</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және басқару (экономика және/немесе қаржы және/немесе есепке алу және аудит және/немесе менеджмент және/немесе мемлекеттік және жергілікті басқару)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p>
            <w:pPr>
              <w:spacing w:after="20"/>
              <w:ind w:left="20"/>
              <w:jc w:val="both"/>
            </w:pPr>
            <w:r>
              <w:rPr>
                <w:rFonts w:ascii="Times New Roman"/>
                <w:b w:val="false"/>
                <w:i w:val="false"/>
                <w:color w:val="000000"/>
                <w:sz w:val="20"/>
              </w:rPr>
              <w:t>
міндетті түрде "Б" корпусының А, В, C-O, C-R, D, D-O, D-R,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жоспарлау, бухгалтерлік есеп және есептілік, орталық аппараттың, аумақтық бөлімшелер мен ведомстволық бағынысты ұйымдардың мемлекеттік мүлкін басқару, республикалық бюджеттің атқарылуы, қолданыстағы заңнамаға сәйкес уақтылы қаржыландыру және есептілікті қалыптастыру мәселелері бойынша Комитеттің орталық аппаратының, аумақтық бөлімшелерінің және ведомстволық бағынысты ұйымдарының қызметін үйлестіру. Жетекшілік ететін басқармалардың жұмысына жалпы басшылық ету, үйлестіру және жоспарлау. Министрліктің құрылымдық бөлімшелерімен өзара байланысты жүзеге асыру.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4-қосымша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17 қарашадағы </w:t>
            </w:r>
            <w:r>
              <w:br/>
            </w:r>
            <w:r>
              <w:rPr>
                <w:rFonts w:ascii="Times New Roman"/>
                <w:b w:val="false"/>
                <w:i w:val="false"/>
                <w:color w:val="000000"/>
                <w:sz w:val="20"/>
              </w:rPr>
              <w:t xml:space="preserve">№ 734 бұйрығына </w:t>
            </w:r>
            <w:r>
              <w:br/>
            </w:r>
            <w:r>
              <w:rPr>
                <w:rFonts w:ascii="Times New Roman"/>
                <w:b w:val="false"/>
                <w:i w:val="false"/>
                <w:color w:val="000000"/>
                <w:sz w:val="20"/>
              </w:rPr>
              <w:t>3-қосымша</w:t>
            </w:r>
          </w:p>
        </w:tc>
      </w:tr>
    </w:tbl>
    <w:bookmarkStart w:name="z13" w:id="11"/>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 1. Қазақстан Республикасы Денсаулық сақтау министрлігі Санитариялық- эпидемиологиялық бақылау комитетінің аумақтық бөлімшесінің басшысы, С-О-1 санаты (20 бірлік), №№ 24-23-1, 24-24-1, 24-25-1, 24-26-1, 24-27-1, 24-28-1, 24-29-1, 24-30-1, 24-31-1, 24-32-1, 24-33-1, 24-34-1, 24-35-1, 24-36-1, 24-37-1, 24-38-1, 24-39-1, 24-41-1, 24-42-1, 24-43-1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барлық құрылымдық бөлімшелері мен аудандық басқармаларының жұмысына жалпы басшылық ету, жұмысын үйлестіру, жоспарлау, іске асыру және өзара тиімді іс-қимыл жасау. Халықтың санитариялық-эпидемиологиялық саламаттылығы саласындағы мемлекеттік саясатты іске асыру,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Халықтың санитариялық-эпидемиологиялық саламаттылығы саласындағы мемлекеттік қызметтерді көрсету, үйлестіру, мониторингілеу. Департаментті білікті кадрлармен қамтамасыз ету, олардың кәсіби білімі мен тәжірибесін ұтымды пайдалану және дамыту, атқарушылық және еңбек тәртібін, құжаттаманы басқару бойынша жұмыстың сапасын сақтау. Департамент қызметкерлерінің Қазақстан Республикасының мемлекеттік қызмет туралы заңнамасын, оның ішінде сыбайлас жемқорлыққа қарсы заңнамасын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4" w:id="12"/>
    <w:p>
      <w:pPr>
        <w:spacing w:after="0"/>
        <w:ind w:left="0"/>
        <w:jc w:val="left"/>
      </w:pPr>
      <w:r>
        <w:rPr>
          <w:rFonts w:ascii="Times New Roman"/>
          <w:b/>
          <w:i w:val="false"/>
          <w:color w:val="000000"/>
        </w:rPr>
        <w:t xml:space="preserve"> 2. Қазақстан Республикасы Денсаулық сақтау министрлігі Санитариялық-эпидемиологиялық бақылау комитетінің Көліктегі санитариялық-эпидемиологиялық бақылау департаментінің басшысы, С-О-1 санаты (1 бірлік), № 24-40-1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барлық құрылымдық бөлімшелері мен бөлімшелік басқармаларына жалпы басшылық ету, жұмысын үйлестіру, жоспарлау, іске асыру және тиімді өзара іс-қимыл жасау. Халықтың санитариялық-эпидемиологиялық саламаттылығы саласындағы мемлекеттік саясатты іске асыру,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Көліктегі мемлекеттік санитариялық-эпидемиологиялық бақылау мен қадағалауды жүзеге асыру. Халықтың санитариялық-эпидемиологиялық саламаттылығы саласындағы мемлекеттік қызметтерді көрсету, үйлестіру, мониторингілеу. Департаментті білікті кадрлармен қамтамасыз ету, олардың кәсіби білімі мен тәжірибесін ұтымды пайдалану және дамыту, атқарушылық және еңбек тәртібін, құжаттаманы басқару бойынша жұмыстың сапасын сақтау. Департамент қызметкерлерінің Қазақстан Республикасының мемлекеттік қызмет туралы заңнамасын, оның ішінде сыбайлас жемқорлыққа қарсы заңнамасын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5-қосымша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17 қарашадағы </w:t>
            </w:r>
            <w:r>
              <w:br/>
            </w:r>
            <w:r>
              <w:rPr>
                <w:rFonts w:ascii="Times New Roman"/>
                <w:b w:val="false"/>
                <w:i w:val="false"/>
                <w:color w:val="000000"/>
                <w:sz w:val="20"/>
              </w:rPr>
              <w:t xml:space="preserve">№ 734 бұйрығына </w:t>
            </w:r>
            <w:r>
              <w:br/>
            </w:r>
            <w:r>
              <w:rPr>
                <w:rFonts w:ascii="Times New Roman"/>
                <w:b w:val="false"/>
                <w:i w:val="false"/>
                <w:color w:val="000000"/>
                <w:sz w:val="20"/>
              </w:rPr>
              <w:t>4-қосымша</w:t>
            </w:r>
          </w:p>
        </w:tc>
      </w:tr>
    </w:tbl>
    <w:bookmarkStart w:name="z16" w:id="13"/>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 1. Қазақстан Республикасы Денсаулық сақтау министрлігі Санитариялық- эпидемиологиялық бақылау комитетінің аумақтық бөлімшесі  басшысының орынбасары, С-О-2 санаты (39 бірлік), №№ 24-23-2, 24-24-2, 24-25-2, 24-26-2,  24-27-2, 24-28-2, 24-29-2, 24-30-2, 24-31-2, 24-32-2, 24-33-2, 24-34-2, 24-35-2, 24-36-2,  24-37-2, 24-38-2, 24-39-2, 24-41-2, 24-42-2, 24-43-2, 24-23-3, 24-24-3, 24-25-3, 24-26-3,  24-27-3, 24-28-3, 24-29-3, 24-30-3, 24-31-3, 24-32-3, 24-33-3, 24-34-3,  24-35-3, 24-36-3, 24-37-3, 24-38-3, 24-41-3, 24-42-3, 24-43-3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құрылымдық бөлімшелері мен аудандық басқармаларының халықтың санитариялық-эпидемиологиялық саламаттылығы мәселелері жөніндегі қызметін үйлестіру,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Халықтың санитариялық-эпидемиологиялық саламаттылығы саласындағы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Халықтың санитариялық-эпидемиологиялық саламаттылығы саласында мемлекеттік бақылауды және қадағалауды жүзеге асыру.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бақылауды жүзеге асыру. Департамент қызметкерлерінің Қазақстан Республикасының мемлекеттік қызмет туралы заңнамасын, сондай-ақ сыбайлас жемқорлыққа қарсы заңнаманы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7" w:id="14"/>
    <w:p>
      <w:pPr>
        <w:spacing w:after="0"/>
        <w:ind w:left="0"/>
        <w:jc w:val="left"/>
      </w:pPr>
      <w:r>
        <w:rPr>
          <w:rFonts w:ascii="Times New Roman"/>
          <w:b/>
          <w:i w:val="false"/>
          <w:color w:val="000000"/>
        </w:rPr>
        <w:t xml:space="preserve"> 2. Қазақстан Республикасы Денсаулық сақтау министрлігі Санитариялық- эпидемиологиялық бақылау комитетінің аумақтық бөлімше басшысының  орынбасары, С-О-2 санаты (19 бірлік), №№ 24-23-4, 24-24-4, 24-25-4,  24-26-4, 24-27-4, 24-28-4, 24-29-4, 24-30-4, 24-31-4, 24-32-4, 24-33-4, 24-34-4,  24-35-4, 24-36-4, 24-37-4, 24-38-4, 24-41-4, 24-42-4, 24-43-4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бизнес және басқару (экономика және/немесе менеджмент және/немесе есепке алу және аудит және/немесе қаржы және/немесе мемлекеттік және жергілікті басқару)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экономика және жоспарлау, бухгалтерлік есеп және есептілік, Департаменттің және аудандық басқармаларының мемлекеттік мүлкті басқару, республикалық бюджеттің атқарылуы, қолданыстағы заңнамаға сәйкес уақтылы қаржыландыру және есептілікті қалыптастыру мәселелері бойынша қызметін үйлестіру. Жетекшілік ететін бөлімдердің жұмысына жалпы басшылық ету, үйлестіру және жоспарлау. Департамент қызметкерлерінің атқарушылық және еңбек тәртібін сақтауын, құжаттаманы басқару бойынша жұмысты сапалы ұйымдастыруын, бұдан басқа Қазақстан Республикасының мемлекеттік қызмет туралы заңнамасын, оның ішінде сыбайлас жемқорлыққа қарсы заңнаманы орындауын қамтамасыз ету.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8" w:id="15"/>
    <w:p>
      <w:pPr>
        <w:spacing w:after="0"/>
        <w:ind w:left="0"/>
        <w:jc w:val="left"/>
      </w:pPr>
      <w:r>
        <w:rPr>
          <w:rFonts w:ascii="Times New Roman"/>
          <w:b/>
          <w:i w:val="false"/>
          <w:color w:val="000000"/>
        </w:rPr>
        <w:t xml:space="preserve"> 3. Қазақстан Республикасы Денсаулық сақтау министрлігі Санитариялық- эпидемиологиялық бақылау комитетінің Көліктегі санитариялық- эпидемиологиялық бақылау департаменті басшысының орынбасары, С-О-2 санаты (2 бірлік), №№ 24-40-2, 24-40-3</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құрылымдық және аумақтық бөлімшелерінің халықтың санитариялық-эпидемиологиялық саламаттылығы мәселелері бойынша қызметін үйлестіру,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Халықтың санитариялық-эпидемиологиялық саламаттылығы саласындағы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Халықтың санитариялық-эпидемиологиялық саламаттылығы саласында мемлекеттік бақылауды және қадағалауды жүзеге асыру.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бақылауды жүзеге асыру. Департамент қызметкерлерінің Қазақстан Республикасының мемлекеттік қызмет туралы заңнамасын, сондай-ақ сыбайлас жемқорлыққа қарсы заңнаманы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9" w:id="16"/>
    <w:p>
      <w:pPr>
        <w:spacing w:after="0"/>
        <w:ind w:left="0"/>
        <w:jc w:val="left"/>
      </w:pPr>
      <w:r>
        <w:rPr>
          <w:rFonts w:ascii="Times New Roman"/>
          <w:b/>
          <w:i w:val="false"/>
          <w:color w:val="000000"/>
        </w:rPr>
        <w:t xml:space="preserve"> 4. Қазақстан Республикасы Денсаулық сақтау министрлігі Санитариялық- эпидемиологиялық бақылау комитетінің Көліктегі санитариялық- эпидемиологиялық бақылау департаменті басшысының орынбасары, С-О-2 санаты (1 бірлік), № 24-40-4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бизнес және басқару (экономика және/немесе менеджмент және/немесе есепке алу және аудит және/немесе қаржы және/немесе мемлекеттік және жергілікті басқару)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экономика және жоспарлау, бухгалтерлік есеп және есептілік, Департаменттің және аудандық басқармаларының мемлекеттік мүлкін басқару, республикалық бюджеттің атқарылуы, қолданыстағы заңнамаға сәйкес уақтылы қаржыландыру және есептілікті қалыптастыру мәселелері бойынша қызметін үйлестіру. Жетекшілік ететін бөлімдердің жұмысына жалпы басшылық ету, үйлестіру және жоспарлау. Департамент қызметкерлерінің атқарушылық және еңбек тәртібін сақтауын, құжаттаманы басқару бойынша жұмысты сапалы ұйымдастыруын, бұдан басқа Қазақстан Республикасының мемлекеттік қызмет туралы заңнамасын, оның ішінде сыбайлас жемқорлыққа қарсы заңнаманы орындауын қамтамасыз ету.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