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d18a" w14:textId="44ad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кәсіпкерлік және индустриялық-инновациялық даму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19 сәуірдегі № 85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кәсіпкерлік және индустриялық-инновациялық даму басқармасы"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қаулыны заңнамада белгіленген тәртіппен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"Солтүстік Қазақстан облысы әкімдігінің кәсіпкерлік және индустриялық-инновациялық даму басқармасы" коммуналдық мемлекеттік мекемесі туралы ЕРЕЖЕ</w:t>
      </w:r>
    </w:p>
    <w:bookmarkEnd w:id="8"/>
    <w:bookmarkStart w:name="z18" w:id="9"/>
    <w:p>
      <w:pPr>
        <w:spacing w:after="0"/>
        <w:ind w:left="0"/>
        <w:jc w:val="left"/>
      </w:pPr>
      <w:r>
        <w:rPr>
          <w:rFonts w:ascii="Times New Roman"/>
          <w:b/>
          <w:i w:val="false"/>
          <w:color w:val="000000"/>
        </w:rPr>
        <w:t xml:space="preserve"> Петропавл қаласы 2022 жыл</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әкімдігінің кәсіпкерлік және индустриялық-инновациялық даму басқармасы" коммуналдық мемлекеттік мекемесі (бұдан әрі – Кәсіпкерлік және индустриялық-инновациялық даму басқармасы) Солтүстік Қазақстан облысы аумағында кәсіпкерлік, индустриялық-инновациялық даму және туризм салаларында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Кәсіпкерлік және индустриялық-инновациялық даму басқармасының ведомстволық бағынысты ұйымдары мен ведомстволары жоқ.</w:t>
      </w:r>
    </w:p>
    <w:bookmarkEnd w:id="12"/>
    <w:bookmarkStart w:name="z22" w:id="13"/>
    <w:p>
      <w:pPr>
        <w:spacing w:after="0"/>
        <w:ind w:left="0"/>
        <w:jc w:val="both"/>
      </w:pPr>
      <w:r>
        <w:rPr>
          <w:rFonts w:ascii="Times New Roman"/>
          <w:b w:val="false"/>
          <w:i w:val="false"/>
          <w:color w:val="000000"/>
          <w:sz w:val="28"/>
        </w:rPr>
        <w:t>
      3. Кәсіпкерлік және индустриялық-инновациялық даму басқармасы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
    <w:bookmarkStart w:name="z23" w:id="14"/>
    <w:p>
      <w:pPr>
        <w:spacing w:after="0"/>
        <w:ind w:left="0"/>
        <w:jc w:val="both"/>
      </w:pPr>
      <w:r>
        <w:rPr>
          <w:rFonts w:ascii="Times New Roman"/>
          <w:b w:val="false"/>
          <w:i w:val="false"/>
          <w:color w:val="000000"/>
          <w:sz w:val="28"/>
        </w:rPr>
        <w:t>
      4. Кәсіпкерлік және индустриялық-инновациялық даму басқармасы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Кәсіпкерлік және индустриялық-инновациялық даму басқармасы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Кәсіпкерлік және индустриялық-инновациялық даму басқармасы,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Кәсіпкерлік және индустриялық-инновациялық даму басқармасы өз құзыретінің мәселелері бойынша заңнамада белгіленген тәртіппен Кәсіпкерлік және индустриялық-инновациялық даму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"Солтүстік Қазақстан облысы әкімдігінің кәсіпкерлік және индустриялық-инновациялық даму басқармасы" коммуналдық мемлекеттік мекемесінің құрылымы және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150011 Солтүстік Қазақстан облысы Петропавл қаласы Қазақстан Конституциясы көшесі, 58.</w:t>
      </w:r>
    </w:p>
    <w:bookmarkEnd w:id="19"/>
    <w:bookmarkStart w:name="z29" w:id="20"/>
    <w:p>
      <w:pPr>
        <w:spacing w:after="0"/>
        <w:ind w:left="0"/>
        <w:jc w:val="both"/>
      </w:pPr>
      <w:r>
        <w:rPr>
          <w:rFonts w:ascii="Times New Roman"/>
          <w:b w:val="false"/>
          <w:i w:val="false"/>
          <w:color w:val="000000"/>
          <w:sz w:val="28"/>
        </w:rPr>
        <w:t>
      10. Осы Ереже Кәсіпкерлік және индустриялық-инновациялық даму басқармасының құрылтай құжаты болып табылады.</w:t>
      </w:r>
    </w:p>
    <w:bookmarkEnd w:id="20"/>
    <w:bookmarkStart w:name="z30" w:id="21"/>
    <w:p>
      <w:pPr>
        <w:spacing w:after="0"/>
        <w:ind w:left="0"/>
        <w:jc w:val="both"/>
      </w:pPr>
      <w:r>
        <w:rPr>
          <w:rFonts w:ascii="Times New Roman"/>
          <w:b w:val="false"/>
          <w:i w:val="false"/>
          <w:color w:val="000000"/>
          <w:sz w:val="28"/>
        </w:rPr>
        <w:t>
      11. Кәсіпкерлік және индустриялық-инновациялық даму басқармасын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31" w:id="22"/>
    <w:p>
      <w:pPr>
        <w:spacing w:after="0"/>
        <w:ind w:left="0"/>
        <w:jc w:val="both"/>
      </w:pPr>
      <w:r>
        <w:rPr>
          <w:rFonts w:ascii="Times New Roman"/>
          <w:b w:val="false"/>
          <w:i w:val="false"/>
          <w:color w:val="000000"/>
          <w:sz w:val="28"/>
        </w:rPr>
        <w:t>
      12. Кәсіпкерлік және индустриялық-инновациялық даму басқармасына кәсіпкерлік субъектілерімен Кәсіпкерлік және индустриялық-инновациялық даму басқармасының функциялары болып табылатын міндеттерді орындау тұрғысында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Кәсіпкерлік және индустриялық-инновациялық даму басқармасына заңнамалық актілермен кіріс әкелетін қызметті жүзеге асыру құқығы берілсе, онда егер Қазақстан Республикасының заңнамасында өзгеше белгіленбесе, кірістер мемлекеттік бюджетке жіберіледі.</w:t>
      </w:r>
    </w:p>
    <w:bookmarkEnd w:id="23"/>
    <w:bookmarkStart w:name="z33" w:id="24"/>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өнеркәсіптің бәсекеге қабілеттілігінің өсуін қамтамасыз ететін басым салаларын дамыту;</w:t>
      </w:r>
    </w:p>
    <w:bookmarkEnd w:id="26"/>
    <w:bookmarkStart w:name="z36" w:id="27"/>
    <w:p>
      <w:pPr>
        <w:spacing w:after="0"/>
        <w:ind w:left="0"/>
        <w:jc w:val="both"/>
      </w:pPr>
      <w:r>
        <w:rPr>
          <w:rFonts w:ascii="Times New Roman"/>
          <w:b w:val="false"/>
          <w:i w:val="false"/>
          <w:color w:val="000000"/>
          <w:sz w:val="28"/>
        </w:rPr>
        <w:t>
      2) қаржыландыру көздерінің құралдары мен қолжетімділігін кеңейту арқылы экономиканың басым секторларына отандық және шетелдік инвестицияларды тартуға жәрдемдесу;</w:t>
      </w:r>
    </w:p>
    <w:bookmarkEnd w:id="27"/>
    <w:bookmarkStart w:name="z37" w:id="28"/>
    <w:p>
      <w:pPr>
        <w:spacing w:after="0"/>
        <w:ind w:left="0"/>
        <w:jc w:val="both"/>
      </w:pPr>
      <w:r>
        <w:rPr>
          <w:rFonts w:ascii="Times New Roman"/>
          <w:b w:val="false"/>
          <w:i w:val="false"/>
          <w:color w:val="000000"/>
          <w:sz w:val="28"/>
        </w:rPr>
        <w:t>
      3) халықаралық стандарттарға сәйкес келетін өнімдерді өндіруге, менеджмент жүйесін енгізуге және технологиялық қайта жарақтандыруға жәрдемдесу;</w:t>
      </w:r>
    </w:p>
    <w:bookmarkEnd w:id="28"/>
    <w:bookmarkStart w:name="z38" w:id="29"/>
    <w:p>
      <w:pPr>
        <w:spacing w:after="0"/>
        <w:ind w:left="0"/>
        <w:jc w:val="both"/>
      </w:pPr>
      <w:r>
        <w:rPr>
          <w:rFonts w:ascii="Times New Roman"/>
          <w:b w:val="false"/>
          <w:i w:val="false"/>
          <w:color w:val="000000"/>
          <w:sz w:val="28"/>
        </w:rPr>
        <w:t>
      4) тиімді өңірлік инновациялық жүйені қалыптастыруға және инновациялық инфрақұрылымды дамытуға жәрдемдесу;</w:t>
      </w:r>
    </w:p>
    <w:bookmarkEnd w:id="29"/>
    <w:bookmarkStart w:name="z39" w:id="30"/>
    <w:p>
      <w:pPr>
        <w:spacing w:after="0"/>
        <w:ind w:left="0"/>
        <w:jc w:val="both"/>
      </w:pPr>
      <w:r>
        <w:rPr>
          <w:rFonts w:ascii="Times New Roman"/>
          <w:b w:val="false"/>
          <w:i w:val="false"/>
          <w:color w:val="000000"/>
          <w:sz w:val="28"/>
        </w:rPr>
        <w:t>
      5) отандық кәсіпорындардың техникалық, технологиялық және басқару деңгейлерін жаңғыртуға жәрдемдесу;</w:t>
      </w:r>
    </w:p>
    <w:bookmarkEnd w:id="30"/>
    <w:bookmarkStart w:name="z40" w:id="31"/>
    <w:p>
      <w:pPr>
        <w:spacing w:after="0"/>
        <w:ind w:left="0"/>
        <w:jc w:val="both"/>
      </w:pPr>
      <w:r>
        <w:rPr>
          <w:rFonts w:ascii="Times New Roman"/>
          <w:b w:val="false"/>
          <w:i w:val="false"/>
          <w:color w:val="000000"/>
          <w:sz w:val="28"/>
        </w:rPr>
        <w:t>
      6) өнеркәсіптің басым салаларын дамытудың әлеуметтік тиімділігін күшейтуге және инвестициялық жобаларды іске асыруға жәрдемдесу;</w:t>
      </w:r>
    </w:p>
    <w:bookmarkEnd w:id="31"/>
    <w:bookmarkStart w:name="z41" w:id="32"/>
    <w:p>
      <w:pPr>
        <w:spacing w:after="0"/>
        <w:ind w:left="0"/>
        <w:jc w:val="both"/>
      </w:pPr>
      <w:r>
        <w:rPr>
          <w:rFonts w:ascii="Times New Roman"/>
          <w:b w:val="false"/>
          <w:i w:val="false"/>
          <w:color w:val="000000"/>
          <w:sz w:val="28"/>
        </w:rPr>
        <w:t>
      7) экономиканың басым секторларын дамыту процесінде жергілікті атқарушы орган мен бизнестің тиімді өзара іс-қимылын қамтамасыз ету;</w:t>
      </w:r>
    </w:p>
    <w:bookmarkEnd w:id="32"/>
    <w:bookmarkStart w:name="z42" w:id="33"/>
    <w:p>
      <w:pPr>
        <w:spacing w:after="0"/>
        <w:ind w:left="0"/>
        <w:jc w:val="both"/>
      </w:pPr>
      <w:r>
        <w:rPr>
          <w:rFonts w:ascii="Times New Roman"/>
          <w:b w:val="false"/>
          <w:i w:val="false"/>
          <w:color w:val="000000"/>
          <w:sz w:val="28"/>
        </w:rPr>
        <w:t>
      8) кәсіпкерлік қызметті дамытуға кедергі келтіретін әкімшілік кедергілерді азайтуға жәрдемдесу;</w:t>
      </w:r>
    </w:p>
    <w:bookmarkEnd w:id="33"/>
    <w:bookmarkStart w:name="z43" w:id="34"/>
    <w:p>
      <w:pPr>
        <w:spacing w:after="0"/>
        <w:ind w:left="0"/>
        <w:jc w:val="both"/>
      </w:pPr>
      <w:r>
        <w:rPr>
          <w:rFonts w:ascii="Times New Roman"/>
          <w:b w:val="false"/>
          <w:i w:val="false"/>
          <w:color w:val="000000"/>
          <w:sz w:val="28"/>
        </w:rPr>
        <w:t>
      9) мемлекеттік сауда саясатын жүргізуді қамтамасыз ету;</w:t>
      </w:r>
    </w:p>
    <w:bookmarkEnd w:id="34"/>
    <w:bookmarkStart w:name="z44" w:id="35"/>
    <w:p>
      <w:pPr>
        <w:spacing w:after="0"/>
        <w:ind w:left="0"/>
        <w:jc w:val="both"/>
      </w:pPr>
      <w:r>
        <w:rPr>
          <w:rFonts w:ascii="Times New Roman"/>
          <w:b w:val="false"/>
          <w:i w:val="false"/>
          <w:color w:val="000000"/>
          <w:sz w:val="28"/>
        </w:rPr>
        <w:t>
      10) туризм саласында мемлекеттік саясатты жүргізуді қамтамасыз ету;</w:t>
      </w:r>
    </w:p>
    <w:bookmarkEnd w:id="35"/>
    <w:bookmarkStart w:name="z45" w:id="36"/>
    <w:p>
      <w:pPr>
        <w:spacing w:after="0"/>
        <w:ind w:left="0"/>
        <w:jc w:val="both"/>
      </w:pPr>
      <w:r>
        <w:rPr>
          <w:rFonts w:ascii="Times New Roman"/>
          <w:b w:val="false"/>
          <w:i w:val="false"/>
          <w:color w:val="000000"/>
          <w:sz w:val="28"/>
        </w:rPr>
        <w:t>
      11) инвестициялық саясатты жүргізуді (іске асыруды) қамтамасыз ету.</w:t>
      </w:r>
    </w:p>
    <w:bookmarkEnd w:id="36"/>
    <w:bookmarkStart w:name="z46" w:id="37"/>
    <w:p>
      <w:pPr>
        <w:spacing w:after="0"/>
        <w:ind w:left="0"/>
        <w:jc w:val="both"/>
      </w:pPr>
      <w:r>
        <w:rPr>
          <w:rFonts w:ascii="Times New Roman"/>
          <w:b w:val="false"/>
          <w:i w:val="false"/>
          <w:color w:val="000000"/>
          <w:sz w:val="28"/>
        </w:rPr>
        <w:t>
      14. Өкілеттіктер:</w:t>
      </w:r>
    </w:p>
    <w:bookmarkEnd w:id="37"/>
    <w:bookmarkStart w:name="z47" w:id="38"/>
    <w:p>
      <w:pPr>
        <w:spacing w:after="0"/>
        <w:ind w:left="0"/>
        <w:jc w:val="both"/>
      </w:pPr>
      <w:r>
        <w:rPr>
          <w:rFonts w:ascii="Times New Roman"/>
          <w:b w:val="false"/>
          <w:i w:val="false"/>
          <w:color w:val="000000"/>
          <w:sz w:val="28"/>
        </w:rPr>
        <w:t>
      Құқықтары:</w:t>
      </w:r>
    </w:p>
    <w:bookmarkEnd w:id="38"/>
    <w:bookmarkStart w:name="z48" w:id="39"/>
    <w:p>
      <w:pPr>
        <w:spacing w:after="0"/>
        <w:ind w:left="0"/>
        <w:jc w:val="both"/>
      </w:pPr>
      <w:r>
        <w:rPr>
          <w:rFonts w:ascii="Times New Roman"/>
          <w:b w:val="false"/>
          <w:i w:val="false"/>
          <w:color w:val="000000"/>
          <w:sz w:val="28"/>
        </w:rPr>
        <w:t>
      1) облыстың атқарушы органдарынан, сондай-ақ меншік нысанына қарамастан ұйымдардан, мекемелер мен кәсіпорындардан басқармаға жүктелген функцияларды жүзеге асыру үшін қажетті құжаттарды, қорытындыларды, анықтамалық және өзге де материалдарды белгіленген тәртіппен сұрату және алу;</w:t>
      </w:r>
    </w:p>
    <w:bookmarkEnd w:id="39"/>
    <w:bookmarkStart w:name="z49" w:id="40"/>
    <w:p>
      <w:pPr>
        <w:spacing w:after="0"/>
        <w:ind w:left="0"/>
        <w:jc w:val="both"/>
      </w:pPr>
      <w:r>
        <w:rPr>
          <w:rFonts w:ascii="Times New Roman"/>
          <w:b w:val="false"/>
          <w:i w:val="false"/>
          <w:color w:val="000000"/>
          <w:sz w:val="28"/>
        </w:rPr>
        <w:t>
      2) сотта, сондай-ақ басқа да ұйымдарда басқарма қызметінің құқықтық мәселелерін қарау кезінде белгіленген тәртіппен басқарма мүдделерін білдіру болып табылады.</w:t>
      </w:r>
    </w:p>
    <w:bookmarkEnd w:id="40"/>
    <w:bookmarkStart w:name="z50" w:id="41"/>
    <w:p>
      <w:pPr>
        <w:spacing w:after="0"/>
        <w:ind w:left="0"/>
        <w:jc w:val="both"/>
      </w:pPr>
      <w:r>
        <w:rPr>
          <w:rFonts w:ascii="Times New Roman"/>
          <w:b w:val="false"/>
          <w:i w:val="false"/>
          <w:color w:val="000000"/>
          <w:sz w:val="28"/>
        </w:rPr>
        <w:t>
      Міндеттері:</w:t>
      </w:r>
    </w:p>
    <w:bookmarkEnd w:id="41"/>
    <w:bookmarkStart w:name="z51" w:id="42"/>
    <w:p>
      <w:pPr>
        <w:spacing w:after="0"/>
        <w:ind w:left="0"/>
        <w:jc w:val="both"/>
      </w:pPr>
      <w:r>
        <w:rPr>
          <w:rFonts w:ascii="Times New Roman"/>
          <w:b w:val="false"/>
          <w:i w:val="false"/>
          <w:color w:val="000000"/>
          <w:sz w:val="28"/>
        </w:rPr>
        <w:t>
      1) басқарма құзыретіне кіретін мәселелер бойынша түсіндіру;</w:t>
      </w:r>
    </w:p>
    <w:bookmarkEnd w:id="42"/>
    <w:bookmarkStart w:name="z52" w:id="43"/>
    <w:p>
      <w:pPr>
        <w:spacing w:after="0"/>
        <w:ind w:left="0"/>
        <w:jc w:val="both"/>
      </w:pPr>
      <w:r>
        <w:rPr>
          <w:rFonts w:ascii="Times New Roman"/>
          <w:b w:val="false"/>
          <w:i w:val="false"/>
          <w:color w:val="000000"/>
          <w:sz w:val="28"/>
        </w:rPr>
        <w:t>
      2) Қазақстан Республикасының заңнамасында белгіленген тәртіппен тауарларды, жұмыстарды және көрсетілетін қызметтерді мемлекеттік сатып алу жөніндегі конкурстарды ұйымдастыру және өткізу;</w:t>
      </w:r>
    </w:p>
    <w:bookmarkEnd w:id="43"/>
    <w:bookmarkStart w:name="z53" w:id="44"/>
    <w:p>
      <w:pPr>
        <w:spacing w:after="0"/>
        <w:ind w:left="0"/>
        <w:jc w:val="both"/>
      </w:pPr>
      <w:r>
        <w:rPr>
          <w:rFonts w:ascii="Times New Roman"/>
          <w:b w:val="false"/>
          <w:i w:val="false"/>
          <w:color w:val="000000"/>
          <w:sz w:val="28"/>
        </w:rPr>
        <w:t>
      3) жұмысқа мемлекеттік органдардың және өзге де ұйымдардың мамандарын, сондай-ақ отандық және шетелдік сарапшылар мен мамандарды тарта отырып, Кәсіпкерлік және индустриялық-инновациялық даму басқармасының құзыретіне кіретін мәселелер бойынша жұмыс топтарын, комиссиялар, штабтар құру;</w:t>
      </w:r>
    </w:p>
    <w:bookmarkEnd w:id="44"/>
    <w:bookmarkStart w:name="z54" w:id="45"/>
    <w:p>
      <w:pPr>
        <w:spacing w:after="0"/>
        <w:ind w:left="0"/>
        <w:jc w:val="both"/>
      </w:pPr>
      <w:r>
        <w:rPr>
          <w:rFonts w:ascii="Times New Roman"/>
          <w:b w:val="false"/>
          <w:i w:val="false"/>
          <w:color w:val="000000"/>
          <w:sz w:val="28"/>
        </w:rPr>
        <w:t>
      4) жеке және заңды тұлғалардың өтініштерін белгіленген тәртіппен қарау;</w:t>
      </w:r>
    </w:p>
    <w:bookmarkEnd w:id="45"/>
    <w:bookmarkStart w:name="z55" w:id="46"/>
    <w:p>
      <w:pPr>
        <w:spacing w:after="0"/>
        <w:ind w:left="0"/>
        <w:jc w:val="both"/>
      </w:pPr>
      <w:r>
        <w:rPr>
          <w:rFonts w:ascii="Times New Roman"/>
          <w:b w:val="false"/>
          <w:i w:val="false"/>
          <w:color w:val="000000"/>
          <w:sz w:val="28"/>
        </w:rPr>
        <w:t>
      5)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"Солтүстік Қазақстан облысы әкімдігінің кәсіпкерлік және индустриялық-инновациялық даму басқармасы" коммуналдық мемлекеттік мекемесінің бюджеттік бағдарламаларын әзірлеу және іске асыру, олар бойынша есептер дайындау;</w:t>
      </w:r>
    </w:p>
    <w:bookmarkEnd w:id="48"/>
    <w:bookmarkStart w:name="z58" w:id="49"/>
    <w:p>
      <w:pPr>
        <w:spacing w:after="0"/>
        <w:ind w:left="0"/>
        <w:jc w:val="both"/>
      </w:pPr>
      <w:r>
        <w:rPr>
          <w:rFonts w:ascii="Times New Roman"/>
          <w:b w:val="false"/>
          <w:i w:val="false"/>
          <w:color w:val="000000"/>
          <w:sz w:val="28"/>
        </w:rPr>
        <w:t>
      2) республика аумағында және одан тыс жерлерде форумдарда, конференцияларда, слеттерде, фестивальдарда, көрмелерде, оның ішінде бизнес субъектілері үшін ақпараттық-консультациялық, таныстыру көрме іс-шараларын өткізуді ұйымдастыру және олардың қатысуын ұйымдастыру;</w:t>
      </w:r>
    </w:p>
    <w:bookmarkEnd w:id="49"/>
    <w:bookmarkStart w:name="z59" w:id="50"/>
    <w:p>
      <w:pPr>
        <w:spacing w:after="0"/>
        <w:ind w:left="0"/>
        <w:jc w:val="both"/>
      </w:pPr>
      <w:r>
        <w:rPr>
          <w:rFonts w:ascii="Times New Roman"/>
          <w:b w:val="false"/>
          <w:i w:val="false"/>
          <w:color w:val="000000"/>
          <w:sz w:val="28"/>
        </w:rPr>
        <w:t>
      3) басқарма жетекшілік ететін облыстың экономикалық қызмет саласын дамыту концепциялары мен тәсілдерін әзірлеуге қатысу;</w:t>
      </w:r>
    </w:p>
    <w:bookmarkEnd w:id="50"/>
    <w:bookmarkStart w:name="z60" w:id="51"/>
    <w:p>
      <w:pPr>
        <w:spacing w:after="0"/>
        <w:ind w:left="0"/>
        <w:jc w:val="both"/>
      </w:pPr>
      <w:r>
        <w:rPr>
          <w:rFonts w:ascii="Times New Roman"/>
          <w:b w:val="false"/>
          <w:i w:val="false"/>
          <w:color w:val="000000"/>
          <w:sz w:val="28"/>
        </w:rPr>
        <w:t>
      4) тиісті мемлекеттік органдарға өз құзыретіндегі мәселелер бойынша ережелерді, нормативтік құқықтық актілерге өзгерістер мен толықтырулар енгізу туралы ұсыныстар енгізу;</w:t>
      </w:r>
    </w:p>
    <w:bookmarkEnd w:id="51"/>
    <w:bookmarkStart w:name="z61" w:id="52"/>
    <w:p>
      <w:pPr>
        <w:spacing w:after="0"/>
        <w:ind w:left="0"/>
        <w:jc w:val="both"/>
      </w:pPr>
      <w:r>
        <w:rPr>
          <w:rFonts w:ascii="Times New Roman"/>
          <w:b w:val="false"/>
          <w:i w:val="false"/>
          <w:color w:val="000000"/>
          <w:sz w:val="28"/>
        </w:rPr>
        <w:t>
      5) өнеркәсіпті, инвестицияларды, туризмді, сауданы және кәсіпкерлікті дамыту бөлігінде республикалық және жергілікті деңгейдегі стратегиялық, бағдарламалық құжаттарды әзірлеуге қатысу, үйлестіру және іске асыру мониторингі;</w:t>
      </w:r>
    </w:p>
    <w:bookmarkEnd w:id="52"/>
    <w:bookmarkStart w:name="z62" w:id="53"/>
    <w:p>
      <w:pPr>
        <w:spacing w:after="0"/>
        <w:ind w:left="0"/>
        <w:jc w:val="both"/>
      </w:pPr>
      <w:r>
        <w:rPr>
          <w:rFonts w:ascii="Times New Roman"/>
          <w:b w:val="false"/>
          <w:i w:val="false"/>
          <w:color w:val="000000"/>
          <w:sz w:val="28"/>
        </w:rPr>
        <w:t>
      6) Облыстың әлеуметтік-экономикалық даму болжамының салалық тарауын әзірлеуге қатысу;</w:t>
      </w:r>
    </w:p>
    <w:bookmarkEnd w:id="53"/>
    <w:bookmarkStart w:name="z63" w:id="54"/>
    <w:p>
      <w:pPr>
        <w:spacing w:after="0"/>
        <w:ind w:left="0"/>
        <w:jc w:val="both"/>
      </w:pPr>
      <w:r>
        <w:rPr>
          <w:rFonts w:ascii="Times New Roman"/>
          <w:b w:val="false"/>
          <w:i w:val="false"/>
          <w:color w:val="000000"/>
          <w:sz w:val="28"/>
        </w:rPr>
        <w:t>
      7) Солтүстік Қазақстан облысының аумағын дамыту бағдарламасының салалық тарауын әзірлеуге және іске асыруға қатысу, олар бойынша есептерді дайындау;</w:t>
      </w:r>
    </w:p>
    <w:bookmarkEnd w:id="54"/>
    <w:bookmarkStart w:name="z64" w:id="55"/>
    <w:p>
      <w:pPr>
        <w:spacing w:after="0"/>
        <w:ind w:left="0"/>
        <w:jc w:val="both"/>
      </w:pPr>
      <w:r>
        <w:rPr>
          <w:rFonts w:ascii="Times New Roman"/>
          <w:b w:val="false"/>
          <w:i w:val="false"/>
          <w:color w:val="000000"/>
          <w:sz w:val="28"/>
        </w:rPr>
        <w:t>
      8) орталық мемлекеттік органдармен, даму институттарымен, облыстық және аумақтық ұйымдармен, аудандар мен Петропавл қаласының әкімдіктерімен өңірдегі индустриялық-инновациялық даму, инвестициялық және туристік әлеует, сауда және кәсіпкерлікті дамыту мәселелері бойынша өзара іс-қимыл жасау;</w:t>
      </w:r>
    </w:p>
    <w:bookmarkEnd w:id="55"/>
    <w:bookmarkStart w:name="z65" w:id="56"/>
    <w:p>
      <w:pPr>
        <w:spacing w:after="0"/>
        <w:ind w:left="0"/>
        <w:jc w:val="both"/>
      </w:pPr>
      <w:r>
        <w:rPr>
          <w:rFonts w:ascii="Times New Roman"/>
          <w:b w:val="false"/>
          <w:i w:val="false"/>
          <w:color w:val="000000"/>
          <w:sz w:val="28"/>
        </w:rPr>
        <w:t>
      9) өңірде Индустриялық-инновациялық даму мемлекеттік бағдарламасының іске асырылуын үйлестіру, есептер дайындау;</w:t>
      </w:r>
    </w:p>
    <w:bookmarkEnd w:id="56"/>
    <w:bookmarkStart w:name="z66" w:id="57"/>
    <w:p>
      <w:pPr>
        <w:spacing w:after="0"/>
        <w:ind w:left="0"/>
        <w:jc w:val="both"/>
      </w:pPr>
      <w:r>
        <w:rPr>
          <w:rFonts w:ascii="Times New Roman"/>
          <w:b w:val="false"/>
          <w:i w:val="false"/>
          <w:color w:val="000000"/>
          <w:sz w:val="28"/>
        </w:rPr>
        <w:t>
      10) Үдемелі индустриялық даму жөніндегі өңірлік үйлестіру кеңесінің қызметін ұйымдастыру;</w:t>
      </w:r>
    </w:p>
    <w:bookmarkEnd w:id="57"/>
    <w:bookmarkStart w:name="z67" w:id="58"/>
    <w:p>
      <w:pPr>
        <w:spacing w:after="0"/>
        <w:ind w:left="0"/>
        <w:jc w:val="both"/>
      </w:pPr>
      <w:r>
        <w:rPr>
          <w:rFonts w:ascii="Times New Roman"/>
          <w:b w:val="false"/>
          <w:i w:val="false"/>
          <w:color w:val="000000"/>
          <w:sz w:val="28"/>
        </w:rPr>
        <w:t>
      11) мүдделі адамдардың қатысуымен өңірдегі кәсіпкерлікті қолдау картасын әзірлеу;</w:t>
      </w:r>
    </w:p>
    <w:bookmarkEnd w:id="58"/>
    <w:bookmarkStart w:name="z68" w:id="59"/>
    <w:p>
      <w:pPr>
        <w:spacing w:after="0"/>
        <w:ind w:left="0"/>
        <w:jc w:val="both"/>
      </w:pPr>
      <w:r>
        <w:rPr>
          <w:rFonts w:ascii="Times New Roman"/>
          <w:b w:val="false"/>
          <w:i w:val="false"/>
          <w:color w:val="000000"/>
          <w:sz w:val="28"/>
        </w:rPr>
        <w:t>
      12) индустриялық-инновациялық жобаларды қарау және мүдделі адамдардың қатысуымен өтетін кәсіпкерлікті қолдау картасына енгізу үшін ұсынымдар әзірлеу;</w:t>
      </w:r>
    </w:p>
    <w:bookmarkEnd w:id="59"/>
    <w:bookmarkStart w:name="z69" w:id="60"/>
    <w:p>
      <w:pPr>
        <w:spacing w:after="0"/>
        <w:ind w:left="0"/>
        <w:jc w:val="both"/>
      </w:pPr>
      <w:r>
        <w:rPr>
          <w:rFonts w:ascii="Times New Roman"/>
          <w:b w:val="false"/>
          <w:i w:val="false"/>
          <w:color w:val="000000"/>
          <w:sz w:val="28"/>
        </w:rPr>
        <w:t>
      13) индустриялық-инновациялық қызметті мемлекеттік қолдауды жүзеге асыратын индустриялық-инновациялық жүйе субъектілерінің әдістемелік, консультациялық, практикалық жұмысына көмек көрсету;</w:t>
      </w:r>
    </w:p>
    <w:bookmarkEnd w:id="60"/>
    <w:bookmarkStart w:name="z70" w:id="61"/>
    <w:p>
      <w:pPr>
        <w:spacing w:after="0"/>
        <w:ind w:left="0"/>
        <w:jc w:val="both"/>
      </w:pPr>
      <w:r>
        <w:rPr>
          <w:rFonts w:ascii="Times New Roman"/>
          <w:b w:val="false"/>
          <w:i w:val="false"/>
          <w:color w:val="000000"/>
          <w:sz w:val="28"/>
        </w:rPr>
        <w:t>
      14) мемлекеттік жоспарлау жөніндегі уәкілетті органға экономиканың басым секторларын айқындау жөнінде ұсыныстар енгізу;</w:t>
      </w:r>
    </w:p>
    <w:bookmarkEnd w:id="61"/>
    <w:bookmarkStart w:name="z71" w:id="62"/>
    <w:p>
      <w:pPr>
        <w:spacing w:after="0"/>
        <w:ind w:left="0"/>
        <w:jc w:val="both"/>
      </w:pPr>
      <w:r>
        <w:rPr>
          <w:rFonts w:ascii="Times New Roman"/>
          <w:b w:val="false"/>
          <w:i w:val="false"/>
          <w:color w:val="000000"/>
          <w:sz w:val="28"/>
        </w:rPr>
        <w:t>
      15)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 беру;</w:t>
      </w:r>
    </w:p>
    <w:bookmarkEnd w:id="62"/>
    <w:bookmarkStart w:name="z72" w:id="63"/>
    <w:p>
      <w:pPr>
        <w:spacing w:after="0"/>
        <w:ind w:left="0"/>
        <w:jc w:val="both"/>
      </w:pPr>
      <w:r>
        <w:rPr>
          <w:rFonts w:ascii="Times New Roman"/>
          <w:b w:val="false"/>
          <w:i w:val="false"/>
          <w:color w:val="000000"/>
          <w:sz w:val="28"/>
        </w:rPr>
        <w:t>
      16) облыс аумағында индустриялық-инновациялық қызмет саласындағы салалық бағдарламалардың іске асырылуын үйлестіруді қамтамасыз ету;</w:t>
      </w:r>
    </w:p>
    <w:bookmarkEnd w:id="63"/>
    <w:bookmarkStart w:name="z73" w:id="64"/>
    <w:p>
      <w:pPr>
        <w:spacing w:after="0"/>
        <w:ind w:left="0"/>
        <w:jc w:val="both"/>
      </w:pPr>
      <w:r>
        <w:rPr>
          <w:rFonts w:ascii="Times New Roman"/>
          <w:b w:val="false"/>
          <w:i w:val="false"/>
          <w:color w:val="000000"/>
          <w:sz w:val="28"/>
        </w:rPr>
        <w:t>
      17) өз құзыреті шегінде "Qyzyljar" арнайы экономикалық аймағының жұмыс істеуі саласындағы мемлекеттік саясатты іске асыру;</w:t>
      </w:r>
    </w:p>
    <w:bookmarkEnd w:id="64"/>
    <w:bookmarkStart w:name="z74" w:id="65"/>
    <w:p>
      <w:pPr>
        <w:spacing w:after="0"/>
        <w:ind w:left="0"/>
        <w:jc w:val="both"/>
      </w:pPr>
      <w:r>
        <w:rPr>
          <w:rFonts w:ascii="Times New Roman"/>
          <w:b w:val="false"/>
          <w:i w:val="false"/>
          <w:color w:val="000000"/>
          <w:sz w:val="28"/>
        </w:rPr>
        <w:t>
      18) өз құзыреті шегінде индустриялық аймақтың, индустриялық парктердің жұмыс істеуі саласындағы мемлекеттік саясатты іске асыру;</w:t>
      </w:r>
    </w:p>
    <w:bookmarkEnd w:id="65"/>
    <w:bookmarkStart w:name="z75" w:id="66"/>
    <w:p>
      <w:pPr>
        <w:spacing w:after="0"/>
        <w:ind w:left="0"/>
        <w:jc w:val="both"/>
      </w:pPr>
      <w:r>
        <w:rPr>
          <w:rFonts w:ascii="Times New Roman"/>
          <w:b w:val="false"/>
          <w:i w:val="false"/>
          <w:color w:val="000000"/>
          <w:sz w:val="28"/>
        </w:rPr>
        <w:t>
      19) "Qyzyljar" арнайы экономикалық аймағының әлеуетті қатысушыларын "Qyzyljar" арнайы экономикалық аймағының қызметіне қатысу үшін тарту;</w:t>
      </w:r>
    </w:p>
    <w:bookmarkEnd w:id="66"/>
    <w:bookmarkStart w:name="z76" w:id="67"/>
    <w:p>
      <w:pPr>
        <w:spacing w:after="0"/>
        <w:ind w:left="0"/>
        <w:jc w:val="both"/>
      </w:pPr>
      <w:r>
        <w:rPr>
          <w:rFonts w:ascii="Times New Roman"/>
          <w:b w:val="false"/>
          <w:i w:val="false"/>
          <w:color w:val="000000"/>
          <w:sz w:val="28"/>
        </w:rPr>
        <w:t>
      20) "Qyzyljar" арнайы экономикалық аймағына қатысушылардың қызметті жүзеге асыру туралы шарттардың талаптарын орындауы бойынша мониторингті жүзеге асыру, сондай-ақ мониторинг деректерін талдау;</w:t>
      </w:r>
    </w:p>
    <w:bookmarkEnd w:id="67"/>
    <w:bookmarkStart w:name="z77" w:id="68"/>
    <w:p>
      <w:pPr>
        <w:spacing w:after="0"/>
        <w:ind w:left="0"/>
        <w:jc w:val="both"/>
      </w:pPr>
      <w:r>
        <w:rPr>
          <w:rFonts w:ascii="Times New Roman"/>
          <w:b w:val="false"/>
          <w:i w:val="false"/>
          <w:color w:val="000000"/>
          <w:sz w:val="28"/>
        </w:rPr>
        <w:t>
      21) жергілікті тауар өндірушілер өнімдерінің экспортын дамытуға және жылжытуға жәрдемдесу;</w:t>
      </w:r>
    </w:p>
    <w:bookmarkEnd w:id="68"/>
    <w:bookmarkStart w:name="z78" w:id="69"/>
    <w:p>
      <w:pPr>
        <w:spacing w:after="0"/>
        <w:ind w:left="0"/>
        <w:jc w:val="both"/>
      </w:pPr>
      <w:r>
        <w:rPr>
          <w:rFonts w:ascii="Times New Roman"/>
          <w:b w:val="false"/>
          <w:i w:val="false"/>
          <w:color w:val="000000"/>
          <w:sz w:val="28"/>
        </w:rPr>
        <w:t>
      22) Солтүстік Қазақстан облысының экспорт жөніндегі өңірлік кеңесінің қызметін ұйымдастыру;</w:t>
      </w:r>
    </w:p>
    <w:bookmarkEnd w:id="69"/>
    <w:bookmarkStart w:name="z79" w:id="70"/>
    <w:p>
      <w:pPr>
        <w:spacing w:after="0"/>
        <w:ind w:left="0"/>
        <w:jc w:val="both"/>
      </w:pPr>
      <w:r>
        <w:rPr>
          <w:rFonts w:ascii="Times New Roman"/>
          <w:b w:val="false"/>
          <w:i w:val="false"/>
          <w:color w:val="000000"/>
          <w:sz w:val="28"/>
        </w:rPr>
        <w:t>
      23) импорт алмастыру аясында өндірісті ұйымдастыру жөніндегі ұсыныстар әзірлеу;</w:t>
      </w:r>
    </w:p>
    <w:bookmarkEnd w:id="70"/>
    <w:bookmarkStart w:name="z80" w:id="71"/>
    <w:p>
      <w:pPr>
        <w:spacing w:after="0"/>
        <w:ind w:left="0"/>
        <w:jc w:val="both"/>
      </w:pPr>
      <w:r>
        <w:rPr>
          <w:rFonts w:ascii="Times New Roman"/>
          <w:b w:val="false"/>
          <w:i w:val="false"/>
          <w:color w:val="000000"/>
          <w:sz w:val="28"/>
        </w:rPr>
        <w:t xml:space="preserve">
      24) индустриялық-инновациялық даму және өңірдегі инвестициялық ахуалды жақсарту мәселелері жөніндегі шараларды әзірлеу және іске асыру; </w:t>
      </w:r>
    </w:p>
    <w:bookmarkEnd w:id="71"/>
    <w:bookmarkStart w:name="z81" w:id="72"/>
    <w:p>
      <w:pPr>
        <w:spacing w:after="0"/>
        <w:ind w:left="0"/>
        <w:jc w:val="both"/>
      </w:pPr>
      <w:r>
        <w:rPr>
          <w:rFonts w:ascii="Times New Roman"/>
          <w:b w:val="false"/>
          <w:i w:val="false"/>
          <w:color w:val="000000"/>
          <w:sz w:val="28"/>
        </w:rPr>
        <w:t>
      25) елшіліктермен, орталық мемлекеттік органдармен, ұлттық компаниялармен, даму институттарымен, облыстық және аумақтық ұйымдармен, аудандар мен Петропавл қаласының әкімдіктерімен өңірдегі инвестициялық әлеуетті дамыту мәселелері бойынша өзара іс-қимыл жасау;</w:t>
      </w:r>
    </w:p>
    <w:bookmarkEnd w:id="72"/>
    <w:bookmarkStart w:name="z82" w:id="73"/>
    <w:p>
      <w:pPr>
        <w:spacing w:after="0"/>
        <w:ind w:left="0"/>
        <w:jc w:val="both"/>
      </w:pPr>
      <w:r>
        <w:rPr>
          <w:rFonts w:ascii="Times New Roman"/>
          <w:b w:val="false"/>
          <w:i w:val="false"/>
          <w:color w:val="000000"/>
          <w:sz w:val="28"/>
        </w:rPr>
        <w:t>
      26) Солтүстік Қазақстан облысына инвестициялар тарту саласындағы өңірлік ұйымның инвестицияларын тарту бөлігінде қызметті үйлестіру;</w:t>
      </w:r>
    </w:p>
    <w:bookmarkEnd w:id="73"/>
    <w:bookmarkStart w:name="z83" w:id="74"/>
    <w:p>
      <w:pPr>
        <w:spacing w:after="0"/>
        <w:ind w:left="0"/>
        <w:jc w:val="both"/>
      </w:pPr>
      <w:r>
        <w:rPr>
          <w:rFonts w:ascii="Times New Roman"/>
          <w:b w:val="false"/>
          <w:i w:val="false"/>
          <w:color w:val="000000"/>
          <w:sz w:val="28"/>
        </w:rPr>
        <w:t>
      27) Инвесторлар тарту және Солтүстік Қазақстан облысының инвестициялық ахуалын жақсарту жөніндегі өңірлік кеңестің қызметін ұйымдастыру;</w:t>
      </w:r>
    </w:p>
    <w:bookmarkEnd w:id="74"/>
    <w:bookmarkStart w:name="z84" w:id="75"/>
    <w:p>
      <w:pPr>
        <w:spacing w:after="0"/>
        <w:ind w:left="0"/>
        <w:jc w:val="both"/>
      </w:pPr>
      <w:r>
        <w:rPr>
          <w:rFonts w:ascii="Times New Roman"/>
          <w:b w:val="false"/>
          <w:i w:val="false"/>
          <w:color w:val="000000"/>
          <w:sz w:val="28"/>
        </w:rPr>
        <w:t>
      28) өңірге жеке инвестицияларды тарту жөніндегі іс-шараларды жүргізу;</w:t>
      </w:r>
    </w:p>
    <w:bookmarkEnd w:id="75"/>
    <w:bookmarkStart w:name="z85" w:id="76"/>
    <w:p>
      <w:pPr>
        <w:spacing w:after="0"/>
        <w:ind w:left="0"/>
        <w:jc w:val="both"/>
      </w:pPr>
      <w:r>
        <w:rPr>
          <w:rFonts w:ascii="Times New Roman"/>
          <w:b w:val="false"/>
          <w:i w:val="false"/>
          <w:color w:val="000000"/>
          <w:sz w:val="28"/>
        </w:rPr>
        <w:t>
      29) облыстың шетелдік және отандық қатысуы бар инвестициялық жобаларын қалыптастыру, жылжыту, мониторингілеу, сүйемелдеу;</w:t>
      </w:r>
    </w:p>
    <w:bookmarkEnd w:id="76"/>
    <w:bookmarkStart w:name="z86" w:id="77"/>
    <w:p>
      <w:pPr>
        <w:spacing w:after="0"/>
        <w:ind w:left="0"/>
        <w:jc w:val="both"/>
      </w:pPr>
      <w:r>
        <w:rPr>
          <w:rFonts w:ascii="Times New Roman"/>
          <w:b w:val="false"/>
          <w:i w:val="false"/>
          <w:color w:val="000000"/>
          <w:sz w:val="28"/>
        </w:rPr>
        <w:t>
      30) Үйлестіру кеңесі аясында Қазақстан Республикасының Кәсіпкерлік кодексіне сәйкес инвестициялық келісімшарттар аясында инвестициялық жобаны мәлімдеушіге мемлекеттік меншіктен жер учаскелерін беруді келісу;</w:t>
      </w:r>
    </w:p>
    <w:bookmarkEnd w:id="77"/>
    <w:bookmarkStart w:name="z87" w:id="78"/>
    <w:p>
      <w:pPr>
        <w:spacing w:after="0"/>
        <w:ind w:left="0"/>
        <w:jc w:val="both"/>
      </w:pPr>
      <w:r>
        <w:rPr>
          <w:rFonts w:ascii="Times New Roman"/>
          <w:b w:val="false"/>
          <w:i w:val="false"/>
          <w:color w:val="000000"/>
          <w:sz w:val="28"/>
        </w:rPr>
        <w:t>
      31) өңірдің қолайлы инвестициялық имиджін жылжыту, оның ішінде Қазақстан Республикасының елшіліктеріне және шетелдегі мекемелеріне өңірдің инвестициялық мүмкіндіктері туралы ақпарат беру;</w:t>
      </w:r>
    </w:p>
    <w:bookmarkEnd w:id="78"/>
    <w:bookmarkStart w:name="z88" w:id="79"/>
    <w:p>
      <w:pPr>
        <w:spacing w:after="0"/>
        <w:ind w:left="0"/>
        <w:jc w:val="both"/>
      </w:pPr>
      <w:r>
        <w:rPr>
          <w:rFonts w:ascii="Times New Roman"/>
          <w:b w:val="false"/>
          <w:i w:val="false"/>
          <w:color w:val="000000"/>
          <w:sz w:val="28"/>
        </w:rPr>
        <w:t>
      32) облыс басшылығына ақпарат дайындап өнеркәсіп салаларының дамуына мониторинг және талдау жүргізу;</w:t>
      </w:r>
    </w:p>
    <w:bookmarkEnd w:id="79"/>
    <w:bookmarkStart w:name="z89" w:id="80"/>
    <w:p>
      <w:pPr>
        <w:spacing w:after="0"/>
        <w:ind w:left="0"/>
        <w:jc w:val="both"/>
      </w:pPr>
      <w:r>
        <w:rPr>
          <w:rFonts w:ascii="Times New Roman"/>
          <w:b w:val="false"/>
          <w:i w:val="false"/>
          <w:color w:val="000000"/>
          <w:sz w:val="28"/>
        </w:rPr>
        <w:t>
      33) тізілімді қалыптастыру және жүргізу мақсатында тоқсан сайын құзыретті органға ұсынылатын өндірушілердің және олар өндіретін тауарлардың, жұмыстардың, көрсетілетін қызметтердің тізбесін қалыптастыруды жүзеге асыру;</w:t>
      </w:r>
    </w:p>
    <w:bookmarkEnd w:id="80"/>
    <w:bookmarkStart w:name="z90" w:id="81"/>
    <w:p>
      <w:pPr>
        <w:spacing w:after="0"/>
        <w:ind w:left="0"/>
        <w:jc w:val="both"/>
      </w:pPr>
      <w:r>
        <w:rPr>
          <w:rFonts w:ascii="Times New Roman"/>
          <w:b w:val="false"/>
          <w:i w:val="false"/>
          <w:color w:val="000000"/>
          <w:sz w:val="28"/>
        </w:rPr>
        <w:t>
      34) өнеркәсіптің өңдеу салаларын дамыту жөніндегі мемлекеттік саясатты іске асыруды ұйымдастыру;</w:t>
      </w:r>
    </w:p>
    <w:bookmarkEnd w:id="81"/>
    <w:bookmarkStart w:name="z91" w:id="82"/>
    <w:p>
      <w:pPr>
        <w:spacing w:after="0"/>
        <w:ind w:left="0"/>
        <w:jc w:val="both"/>
      </w:pPr>
      <w:r>
        <w:rPr>
          <w:rFonts w:ascii="Times New Roman"/>
          <w:b w:val="false"/>
          <w:i w:val="false"/>
          <w:color w:val="000000"/>
          <w:sz w:val="28"/>
        </w:rPr>
        <w:t>
      35) облыстың өңдеу өнеркәсібі кәсіпорындарының тауарларды, жұмыстарды және көрсетілетін қызметтерді қазақстандық қамту мониторингіне қатысуын қамтамасыз ету;</w:t>
      </w:r>
    </w:p>
    <w:bookmarkEnd w:id="82"/>
    <w:bookmarkStart w:name="z92" w:id="83"/>
    <w:p>
      <w:pPr>
        <w:spacing w:after="0"/>
        <w:ind w:left="0"/>
        <w:jc w:val="both"/>
      </w:pPr>
      <w:r>
        <w:rPr>
          <w:rFonts w:ascii="Times New Roman"/>
          <w:b w:val="false"/>
          <w:i w:val="false"/>
          <w:color w:val="000000"/>
          <w:sz w:val="28"/>
        </w:rPr>
        <w:t>
      36) кең таралған пайдалы қазбалар бойынша жобалық құжаттарға сараптама жүргізуді ұйымдастыру;</w:t>
      </w:r>
    </w:p>
    <w:bookmarkEnd w:id="83"/>
    <w:bookmarkStart w:name="z93" w:id="84"/>
    <w:p>
      <w:pPr>
        <w:spacing w:after="0"/>
        <w:ind w:left="0"/>
        <w:jc w:val="both"/>
      </w:pPr>
      <w:r>
        <w:rPr>
          <w:rFonts w:ascii="Times New Roman"/>
          <w:b w:val="false"/>
          <w:i w:val="false"/>
          <w:color w:val="000000"/>
          <w:sz w:val="28"/>
        </w:rPr>
        <w:t>
      37) кең таралған пайдалы қазбаларды барлауға, өндіруге арналған келісімшарттарды сақтау;</w:t>
      </w:r>
    </w:p>
    <w:bookmarkEnd w:id="84"/>
    <w:bookmarkStart w:name="z94" w:id="85"/>
    <w:p>
      <w:pPr>
        <w:spacing w:after="0"/>
        <w:ind w:left="0"/>
        <w:jc w:val="both"/>
      </w:pPr>
      <w:r>
        <w:rPr>
          <w:rFonts w:ascii="Times New Roman"/>
          <w:b w:val="false"/>
          <w:i w:val="false"/>
          <w:color w:val="000000"/>
          <w:sz w:val="28"/>
        </w:rPr>
        <w:t>
      38) "Жер қойнауы және жер қойнауын пайдалану туралы" Қазақстан Республикасының Кодексіне сәйкес жер қойнауын пайдалану құқығының (жер қойнауын пайдалану құқығы үлесінің) және (немесе) жер қойнауын пайдалану құқығымен байланысты объектілердің ауысуына рұқсат беру, сондай-ақ кең таралған пайдалы қазбалар бойынша жер қойнауын пайдалану құқығын кепілге беру жөніндегі мәмілені тіркеу;</w:t>
      </w:r>
    </w:p>
    <w:bookmarkEnd w:id="85"/>
    <w:bookmarkStart w:name="z95" w:id="86"/>
    <w:p>
      <w:pPr>
        <w:spacing w:after="0"/>
        <w:ind w:left="0"/>
        <w:jc w:val="both"/>
      </w:pPr>
      <w:r>
        <w:rPr>
          <w:rFonts w:ascii="Times New Roman"/>
          <w:b w:val="false"/>
          <w:i w:val="false"/>
          <w:color w:val="000000"/>
          <w:sz w:val="28"/>
        </w:rPr>
        <w:t>
      39) жалпыға ортақ пайдаланылатын автомобиль жолдарын, темір жолдар мен гидроқұрылыстарды салу (реконструкциялау) және жөндеу кезінде жер қойнауын пайдалану құқығына өтінімдерді қарау және рұқсат беру;</w:t>
      </w:r>
    </w:p>
    <w:bookmarkEnd w:id="86"/>
    <w:bookmarkStart w:name="z96" w:id="87"/>
    <w:p>
      <w:pPr>
        <w:spacing w:after="0"/>
        <w:ind w:left="0"/>
        <w:jc w:val="both"/>
      </w:pPr>
      <w:r>
        <w:rPr>
          <w:rFonts w:ascii="Times New Roman"/>
          <w:b w:val="false"/>
          <w:i w:val="false"/>
          <w:color w:val="000000"/>
          <w:sz w:val="28"/>
        </w:rPr>
        <w:t>
      40) іздеушілікке, кең таралған пайдалы қазбаларды өндіруге арналған өтінімдерді қарау және лицензиялар беру;</w:t>
      </w:r>
    </w:p>
    <w:bookmarkEnd w:id="87"/>
    <w:bookmarkStart w:name="z97" w:id="88"/>
    <w:p>
      <w:pPr>
        <w:spacing w:after="0"/>
        <w:ind w:left="0"/>
        <w:jc w:val="both"/>
      </w:pPr>
      <w:r>
        <w:rPr>
          <w:rFonts w:ascii="Times New Roman"/>
          <w:b w:val="false"/>
          <w:i w:val="false"/>
          <w:color w:val="000000"/>
          <w:sz w:val="28"/>
        </w:rPr>
        <w:t>
      41) кең таралған пайдалы қазбаларды өндіруге, іздеушілікке лицензия алу кезінде өңір халқының әлеуметтік-экономикалық және экологиялық мүдделерін сақтауға байланысты мәселелерді шешу үшін жер қойнауын пайдаланушымен келіссөздерге қатысу;</w:t>
      </w:r>
    </w:p>
    <w:bookmarkEnd w:id="88"/>
    <w:bookmarkStart w:name="z98" w:id="89"/>
    <w:p>
      <w:pPr>
        <w:spacing w:after="0"/>
        <w:ind w:left="0"/>
        <w:jc w:val="both"/>
      </w:pPr>
      <w:r>
        <w:rPr>
          <w:rFonts w:ascii="Times New Roman"/>
          <w:b w:val="false"/>
          <w:i w:val="false"/>
          <w:color w:val="000000"/>
          <w:sz w:val="28"/>
        </w:rPr>
        <w:t>
      42) жер қойнауын пайдалануға арналған келісімшартқа өзгерістер мен толықтырулар енгізу бойынша келіссөздер жүргізу;</w:t>
      </w:r>
    </w:p>
    <w:bookmarkEnd w:id="89"/>
    <w:bookmarkStart w:name="z99" w:id="90"/>
    <w:p>
      <w:pPr>
        <w:spacing w:after="0"/>
        <w:ind w:left="0"/>
        <w:jc w:val="both"/>
      </w:pPr>
      <w:r>
        <w:rPr>
          <w:rFonts w:ascii="Times New Roman"/>
          <w:b w:val="false"/>
          <w:i w:val="false"/>
          <w:color w:val="000000"/>
          <w:sz w:val="28"/>
        </w:rPr>
        <w:t>
      43) жер қойнауын пайдалану объектілерін жою жөніндегі комиссияны құру және оның жұмысына қатысу;</w:t>
      </w:r>
    </w:p>
    <w:bookmarkEnd w:id="90"/>
    <w:bookmarkStart w:name="z100" w:id="91"/>
    <w:p>
      <w:pPr>
        <w:spacing w:after="0"/>
        <w:ind w:left="0"/>
        <w:jc w:val="both"/>
      </w:pPr>
      <w:r>
        <w:rPr>
          <w:rFonts w:ascii="Times New Roman"/>
          <w:b w:val="false"/>
          <w:i w:val="false"/>
          <w:color w:val="000000"/>
          <w:sz w:val="28"/>
        </w:rPr>
        <w:t>
      44) жер қойнауын пайдаланушымен кең таралған пайдалы қазбаларды барлауға және өндіруге арналған жер қойнауын пайдалану мәселелері жөніндегі сараптама комиссиясы қызметі аясында келісімшарт талаптары туралы келіссөздер жүргізу;</w:t>
      </w:r>
    </w:p>
    <w:bookmarkEnd w:id="91"/>
    <w:bookmarkStart w:name="z101" w:id="92"/>
    <w:p>
      <w:pPr>
        <w:spacing w:after="0"/>
        <w:ind w:left="0"/>
        <w:jc w:val="both"/>
      </w:pPr>
      <w:r>
        <w:rPr>
          <w:rFonts w:ascii="Times New Roman"/>
          <w:b w:val="false"/>
          <w:i w:val="false"/>
          <w:color w:val="000000"/>
          <w:sz w:val="28"/>
        </w:rPr>
        <w:t>
      45) кең таралған пайдалы қазбаларды барлауға немесе өндіруге арналған келісімшарттарды орындауды және әрекетін тоқтатуды және кең таралған пайдалы қазбаларды өндіруге арналған лицензияларды қайтарып алуды қамтамасыз ету;</w:t>
      </w:r>
    </w:p>
    <w:bookmarkEnd w:id="92"/>
    <w:bookmarkStart w:name="z102" w:id="93"/>
    <w:p>
      <w:pPr>
        <w:spacing w:after="0"/>
        <w:ind w:left="0"/>
        <w:jc w:val="both"/>
      </w:pPr>
      <w:r>
        <w:rPr>
          <w:rFonts w:ascii="Times New Roman"/>
          <w:b w:val="false"/>
          <w:i w:val="false"/>
          <w:color w:val="000000"/>
          <w:sz w:val="28"/>
        </w:rPr>
        <w:t>
      46) кең таралған пайдалы қазбалар бойынша барлауға немесе өндіруге арналған келісімшарттардың әрекетін қалпына келтіру туралы шешімдер қабылдау;</w:t>
      </w:r>
    </w:p>
    <w:bookmarkEnd w:id="93"/>
    <w:bookmarkStart w:name="z103" w:id="94"/>
    <w:p>
      <w:pPr>
        <w:spacing w:after="0"/>
        <w:ind w:left="0"/>
        <w:jc w:val="both"/>
      </w:pPr>
      <w:r>
        <w:rPr>
          <w:rFonts w:ascii="Times New Roman"/>
          <w:b w:val="false"/>
          <w:i w:val="false"/>
          <w:color w:val="000000"/>
          <w:sz w:val="28"/>
        </w:rPr>
        <w:t>
      47) кең таралған пайдалы қазбаларды өндіруге берілген лицензиялар және іздеушілікке берілген лицензиялар туралы ақпаратқа қол жеткізуді қамтамасыз ету;</w:t>
      </w:r>
    </w:p>
    <w:bookmarkEnd w:id="94"/>
    <w:bookmarkStart w:name="z104" w:id="95"/>
    <w:p>
      <w:pPr>
        <w:spacing w:after="0"/>
        <w:ind w:left="0"/>
        <w:jc w:val="both"/>
      </w:pPr>
      <w:r>
        <w:rPr>
          <w:rFonts w:ascii="Times New Roman"/>
          <w:b w:val="false"/>
          <w:i w:val="false"/>
          <w:color w:val="000000"/>
          <w:sz w:val="28"/>
        </w:rPr>
        <w:t>
      48) жер қойнауын пайдаланушылардың тарату қорын пайдалануға рұқсат беру;</w:t>
      </w:r>
    </w:p>
    <w:bookmarkEnd w:id="95"/>
    <w:bookmarkStart w:name="z105" w:id="96"/>
    <w:p>
      <w:pPr>
        <w:spacing w:after="0"/>
        <w:ind w:left="0"/>
        <w:jc w:val="both"/>
      </w:pPr>
      <w:r>
        <w:rPr>
          <w:rFonts w:ascii="Times New Roman"/>
          <w:b w:val="false"/>
          <w:i w:val="false"/>
          <w:color w:val="000000"/>
          <w:sz w:val="28"/>
        </w:rPr>
        <w:t>
      49) кең таралған пайдалы қазбалар бойынша келісімшарттық және лицензиялық міндеттемелердің орындалуына мониторингті жүзеге асыру;</w:t>
      </w:r>
    </w:p>
    <w:bookmarkEnd w:id="96"/>
    <w:bookmarkStart w:name="z106" w:id="97"/>
    <w:p>
      <w:pPr>
        <w:spacing w:after="0"/>
        <w:ind w:left="0"/>
        <w:jc w:val="both"/>
      </w:pPr>
      <w:r>
        <w:rPr>
          <w:rFonts w:ascii="Times New Roman"/>
          <w:b w:val="false"/>
          <w:i w:val="false"/>
          <w:color w:val="000000"/>
          <w:sz w:val="28"/>
        </w:rPr>
        <w:t>
      50) жер қойнауын пайдаланушылардың кең таралған пайдалы қазбалар бойынша барлау мен өндіруге арналған келісімшарттардың, кең таралған пайдалы қазбаларды өндіруге, іздеушілікке арналған лицензиялардың талаптарын сақтауын бақылауды жүзеге асыру;</w:t>
      </w:r>
    </w:p>
    <w:bookmarkEnd w:id="97"/>
    <w:bookmarkStart w:name="z107" w:id="98"/>
    <w:p>
      <w:pPr>
        <w:spacing w:after="0"/>
        <w:ind w:left="0"/>
        <w:jc w:val="both"/>
      </w:pPr>
      <w:r>
        <w:rPr>
          <w:rFonts w:ascii="Times New Roman"/>
          <w:b w:val="false"/>
          <w:i w:val="false"/>
          <w:color w:val="000000"/>
          <w:sz w:val="28"/>
        </w:rPr>
        <w:t>
      51) кең таралған пайдалы қазбаларды барлауға, өндіруге жер қойнауын пайдалану құқығының кепіл шартын тіркеу;</w:t>
      </w:r>
    </w:p>
    <w:bookmarkEnd w:id="98"/>
    <w:bookmarkStart w:name="z108" w:id="99"/>
    <w:p>
      <w:pPr>
        <w:spacing w:after="0"/>
        <w:ind w:left="0"/>
        <w:jc w:val="both"/>
      </w:pPr>
      <w:r>
        <w:rPr>
          <w:rFonts w:ascii="Times New Roman"/>
          <w:b w:val="false"/>
          <w:i w:val="false"/>
          <w:color w:val="000000"/>
          <w:sz w:val="28"/>
        </w:rPr>
        <w:t>
      52) алдағы құрылыс учаскелері астындағы жер қойнауында пайдалы қазбалардың жоқ немесе аздығы туралы қорытынды беру;</w:t>
      </w:r>
    </w:p>
    <w:bookmarkEnd w:id="99"/>
    <w:bookmarkStart w:name="z109" w:id="100"/>
    <w:p>
      <w:pPr>
        <w:spacing w:after="0"/>
        <w:ind w:left="0"/>
        <w:jc w:val="both"/>
      </w:pPr>
      <w:r>
        <w:rPr>
          <w:rFonts w:ascii="Times New Roman"/>
          <w:b w:val="false"/>
          <w:i w:val="false"/>
          <w:color w:val="000000"/>
          <w:sz w:val="28"/>
        </w:rPr>
        <w:t>
      53) пайдалы қазбалар жатқан алаңдарда құрылыс салуға рұқсат беру;</w:t>
      </w:r>
    </w:p>
    <w:bookmarkEnd w:id="100"/>
    <w:bookmarkStart w:name="z110" w:id="101"/>
    <w:p>
      <w:pPr>
        <w:spacing w:after="0"/>
        <w:ind w:left="0"/>
        <w:jc w:val="both"/>
      </w:pPr>
      <w:r>
        <w:rPr>
          <w:rFonts w:ascii="Times New Roman"/>
          <w:b w:val="false"/>
          <w:i w:val="false"/>
          <w:color w:val="000000"/>
          <w:sz w:val="28"/>
        </w:rPr>
        <w:t>
      54) кең таралған пайдалы қазбаларды өндіру, іздеушілік жөніндегі операциялардың жүргізілуін мемлекеттік бақылауды жүзеге асыру;</w:t>
      </w:r>
    </w:p>
    <w:bookmarkEnd w:id="101"/>
    <w:bookmarkStart w:name="z111" w:id="102"/>
    <w:p>
      <w:pPr>
        <w:spacing w:after="0"/>
        <w:ind w:left="0"/>
        <w:jc w:val="both"/>
      </w:pPr>
      <w:r>
        <w:rPr>
          <w:rFonts w:ascii="Times New Roman"/>
          <w:b w:val="false"/>
          <w:i w:val="false"/>
          <w:color w:val="000000"/>
          <w:sz w:val="28"/>
        </w:rPr>
        <w:t xml:space="preserve">
      55) өңірде кәсіпкерлік қызметті қолдау бойынша инфрақұрылымды және кәсіпкерлікті дамыту мәселелері жөніндегі шараларды әзірлеу және іске асыру; </w:t>
      </w:r>
    </w:p>
    <w:bookmarkEnd w:id="102"/>
    <w:bookmarkStart w:name="z112" w:id="103"/>
    <w:p>
      <w:pPr>
        <w:spacing w:after="0"/>
        <w:ind w:left="0"/>
        <w:jc w:val="both"/>
      </w:pPr>
      <w:r>
        <w:rPr>
          <w:rFonts w:ascii="Times New Roman"/>
          <w:b w:val="false"/>
          <w:i w:val="false"/>
          <w:color w:val="000000"/>
          <w:sz w:val="28"/>
        </w:rPr>
        <w:t>
      56) кәсіпкерлікті дамыту бөлігінде республикалық және жергілікті деңгейдегі стратегиялық, бағдарламалық құжаттарды әзірлеуге қатысу;</w:t>
      </w:r>
    </w:p>
    <w:bookmarkEnd w:id="103"/>
    <w:bookmarkStart w:name="z113" w:id="104"/>
    <w:p>
      <w:pPr>
        <w:spacing w:after="0"/>
        <w:ind w:left="0"/>
        <w:jc w:val="both"/>
      </w:pPr>
      <w:r>
        <w:rPr>
          <w:rFonts w:ascii="Times New Roman"/>
          <w:b w:val="false"/>
          <w:i w:val="false"/>
          <w:color w:val="000000"/>
          <w:sz w:val="28"/>
        </w:rPr>
        <w:t xml:space="preserve">
      57) экономиканың басым секторларын дамыту процесінде жергілікті атқарушы органдар мен бизнестің тиімді өзара іс-қимылын қамтамасыз ету; </w:t>
      </w:r>
    </w:p>
    <w:bookmarkEnd w:id="104"/>
    <w:bookmarkStart w:name="z114" w:id="105"/>
    <w:p>
      <w:pPr>
        <w:spacing w:after="0"/>
        <w:ind w:left="0"/>
        <w:jc w:val="both"/>
      </w:pPr>
      <w:r>
        <w:rPr>
          <w:rFonts w:ascii="Times New Roman"/>
          <w:b w:val="false"/>
          <w:i w:val="false"/>
          <w:color w:val="000000"/>
          <w:sz w:val="28"/>
        </w:rPr>
        <w:t>
      58) кәсіпкерлік қызметті дамытуға кедергі келтіретін әкімшілік кедергілерді азайтуға жәрдемдесу;</w:t>
      </w:r>
    </w:p>
    <w:bookmarkEnd w:id="105"/>
    <w:bookmarkStart w:name="z115" w:id="106"/>
    <w:p>
      <w:pPr>
        <w:spacing w:after="0"/>
        <w:ind w:left="0"/>
        <w:jc w:val="both"/>
      </w:pPr>
      <w:r>
        <w:rPr>
          <w:rFonts w:ascii="Times New Roman"/>
          <w:b w:val="false"/>
          <w:i w:val="false"/>
          <w:color w:val="000000"/>
          <w:sz w:val="28"/>
        </w:rPr>
        <w:t>
      59) "Бизнестің жол картасы 2025" бизнесті қолдау мен дамытудың мемлекеттік бағдарламасы саласында іске асыруды үйлестіру, есептер дайындау;</w:t>
      </w:r>
    </w:p>
    <w:bookmarkEnd w:id="106"/>
    <w:bookmarkStart w:name="z116" w:id="107"/>
    <w:p>
      <w:pPr>
        <w:spacing w:after="0"/>
        <w:ind w:left="0"/>
        <w:jc w:val="both"/>
      </w:pPr>
      <w:r>
        <w:rPr>
          <w:rFonts w:ascii="Times New Roman"/>
          <w:b w:val="false"/>
          <w:i w:val="false"/>
          <w:color w:val="000000"/>
          <w:sz w:val="28"/>
        </w:rPr>
        <w:t>
      60) Бизнесті қолдау мен дамытудың мемлекеттік бағдарламасын іске асыру жөніндегі өңірлік үйлестіру кеңесінің қызметін ұйымдастыру;</w:t>
      </w:r>
    </w:p>
    <w:bookmarkEnd w:id="107"/>
    <w:bookmarkStart w:name="z117" w:id="108"/>
    <w:p>
      <w:pPr>
        <w:spacing w:after="0"/>
        <w:ind w:left="0"/>
        <w:jc w:val="both"/>
      </w:pPr>
      <w:r>
        <w:rPr>
          <w:rFonts w:ascii="Times New Roman"/>
          <w:b w:val="false"/>
          <w:i w:val="false"/>
          <w:color w:val="000000"/>
          <w:sz w:val="28"/>
        </w:rPr>
        <w:t>
      61) әлеуметтік маңызы бар азық-түлік тауарлары бағасының мониторингі. Жанар-жағармай материалдары бағасының мониторингі;</w:t>
      </w:r>
    </w:p>
    <w:bookmarkEnd w:id="108"/>
    <w:bookmarkStart w:name="z118" w:id="109"/>
    <w:p>
      <w:pPr>
        <w:spacing w:after="0"/>
        <w:ind w:left="0"/>
        <w:jc w:val="both"/>
      </w:pPr>
      <w:r>
        <w:rPr>
          <w:rFonts w:ascii="Times New Roman"/>
          <w:b w:val="false"/>
          <w:i w:val="false"/>
          <w:color w:val="000000"/>
          <w:sz w:val="28"/>
        </w:rPr>
        <w:t>
       62) жетекшілік ететін бағыттар бойынша сыртқы экономикалық байланыстарды жүзеге асыруға жәрдемдесу;</w:t>
      </w:r>
    </w:p>
    <w:bookmarkEnd w:id="109"/>
    <w:bookmarkStart w:name="z119" w:id="110"/>
    <w:p>
      <w:pPr>
        <w:spacing w:after="0"/>
        <w:ind w:left="0"/>
        <w:jc w:val="both"/>
      </w:pPr>
      <w:r>
        <w:rPr>
          <w:rFonts w:ascii="Times New Roman"/>
          <w:b w:val="false"/>
          <w:i w:val="false"/>
          <w:color w:val="000000"/>
          <w:sz w:val="28"/>
        </w:rPr>
        <w:t>
      63)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қарым-қатынасын дамыту стратегиясын айқындау;</w:t>
      </w:r>
    </w:p>
    <w:bookmarkEnd w:id="110"/>
    <w:bookmarkStart w:name="z120" w:id="111"/>
    <w:p>
      <w:pPr>
        <w:spacing w:after="0"/>
        <w:ind w:left="0"/>
        <w:jc w:val="both"/>
      </w:pPr>
      <w:r>
        <w:rPr>
          <w:rFonts w:ascii="Times New Roman"/>
          <w:b w:val="false"/>
          <w:i w:val="false"/>
          <w:color w:val="000000"/>
          <w:sz w:val="28"/>
        </w:rPr>
        <w:t>
      64) сараптамалық кеңестердің қызметін ұйымдастыру;</w:t>
      </w:r>
    </w:p>
    <w:bookmarkEnd w:id="111"/>
    <w:bookmarkStart w:name="z121" w:id="112"/>
    <w:p>
      <w:pPr>
        <w:spacing w:after="0"/>
        <w:ind w:left="0"/>
        <w:jc w:val="both"/>
      </w:pPr>
      <w:r>
        <w:rPr>
          <w:rFonts w:ascii="Times New Roman"/>
          <w:b w:val="false"/>
          <w:i w:val="false"/>
          <w:color w:val="000000"/>
          <w:sz w:val="28"/>
        </w:rPr>
        <w:t>
      65) жеке кәсіпкерлікті жергілікті деңгейде мемлекеттік қолдауды қамтамасыз ету;</w:t>
      </w:r>
    </w:p>
    <w:bookmarkEnd w:id="112"/>
    <w:bookmarkStart w:name="z122" w:id="113"/>
    <w:p>
      <w:pPr>
        <w:spacing w:after="0"/>
        <w:ind w:left="0"/>
        <w:jc w:val="both"/>
      </w:pPr>
      <w:r>
        <w:rPr>
          <w:rFonts w:ascii="Times New Roman"/>
          <w:b w:val="false"/>
          <w:i w:val="false"/>
          <w:color w:val="000000"/>
          <w:sz w:val="28"/>
        </w:rPr>
        <w:t>
      66) өз құзыреті шегінде сауда қызметі субъектілерінің қызметін реттеуді жүзеге асыру;</w:t>
      </w:r>
    </w:p>
    <w:bookmarkEnd w:id="113"/>
    <w:bookmarkStart w:name="z123" w:id="114"/>
    <w:p>
      <w:pPr>
        <w:spacing w:after="0"/>
        <w:ind w:left="0"/>
        <w:jc w:val="both"/>
      </w:pPr>
      <w:r>
        <w:rPr>
          <w:rFonts w:ascii="Times New Roman"/>
          <w:b w:val="false"/>
          <w:i w:val="false"/>
          <w:color w:val="000000"/>
          <w:sz w:val="28"/>
        </w:rPr>
        <w:t xml:space="preserve">
      67) әлеуметтік маңызы бар азық-түлік тауарларына заңнамаға сәйкес тәртіппен бекітілген шекті жол берілетін бөлшек сауда бағалары мөлшерінің сақталуын мемлекеттік бақылауды жүзеге асыру; </w:t>
      </w:r>
    </w:p>
    <w:bookmarkEnd w:id="114"/>
    <w:bookmarkStart w:name="z124" w:id="115"/>
    <w:p>
      <w:pPr>
        <w:spacing w:after="0"/>
        <w:ind w:left="0"/>
        <w:jc w:val="both"/>
      </w:pPr>
      <w:r>
        <w:rPr>
          <w:rFonts w:ascii="Times New Roman"/>
          <w:b w:val="false"/>
          <w:i w:val="false"/>
          <w:color w:val="000000"/>
          <w:sz w:val="28"/>
        </w:rPr>
        <w:t>
      68) әлеуметтік маңызы бар азық-түлік тауарларына бағаларды тұрақтандыру тетіктерін іске асыру;</w:t>
      </w:r>
    </w:p>
    <w:bookmarkEnd w:id="115"/>
    <w:bookmarkStart w:name="z125" w:id="116"/>
    <w:p>
      <w:pPr>
        <w:spacing w:after="0"/>
        <w:ind w:left="0"/>
        <w:jc w:val="both"/>
      </w:pPr>
      <w:r>
        <w:rPr>
          <w:rFonts w:ascii="Times New Roman"/>
          <w:b w:val="false"/>
          <w:i w:val="false"/>
          <w:color w:val="000000"/>
          <w:sz w:val="28"/>
        </w:rPr>
        <w:t>
      69) бейбіт уақытта және жұмылдыру кезеңінде төтенше жағдай кезінде облыстық сауда және тамақтандыру, жанар-жағар май материалдары қызметтерінің жұмысын ұйымдастыру;</w:t>
      </w:r>
    </w:p>
    <w:bookmarkEnd w:id="116"/>
    <w:bookmarkStart w:name="z126" w:id="117"/>
    <w:p>
      <w:pPr>
        <w:spacing w:after="0"/>
        <w:ind w:left="0"/>
        <w:jc w:val="both"/>
      </w:pPr>
      <w:r>
        <w:rPr>
          <w:rFonts w:ascii="Times New Roman"/>
          <w:b w:val="false"/>
          <w:i w:val="false"/>
          <w:color w:val="000000"/>
          <w:sz w:val="28"/>
        </w:rPr>
        <w:t>
      70) облыс аумағында туристік қызмет саласындағы үйлестіруді жүзеге асыру;</w:t>
      </w:r>
    </w:p>
    <w:bookmarkEnd w:id="117"/>
    <w:bookmarkStart w:name="z127" w:id="118"/>
    <w:p>
      <w:pPr>
        <w:spacing w:after="0"/>
        <w:ind w:left="0"/>
        <w:jc w:val="both"/>
      </w:pPr>
      <w:r>
        <w:rPr>
          <w:rFonts w:ascii="Times New Roman"/>
          <w:b w:val="false"/>
          <w:i w:val="false"/>
          <w:color w:val="000000"/>
          <w:sz w:val="28"/>
        </w:rPr>
        <w:t>
      71) Қазақстан Республикасының туристік саласын дамытудың мемлекеттік бағдарламасының іс-шараларын іске асыру және мониторингілеу;</w:t>
      </w:r>
    </w:p>
    <w:bookmarkEnd w:id="118"/>
    <w:bookmarkStart w:name="z128" w:id="119"/>
    <w:p>
      <w:pPr>
        <w:spacing w:after="0"/>
        <w:ind w:left="0"/>
        <w:jc w:val="both"/>
      </w:pPr>
      <w:r>
        <w:rPr>
          <w:rFonts w:ascii="Times New Roman"/>
          <w:b w:val="false"/>
          <w:i w:val="false"/>
          <w:color w:val="000000"/>
          <w:sz w:val="28"/>
        </w:rPr>
        <w:t xml:space="preserve">
      72) туризмді дамытудың өңірлік бағдарламалары мен жоспарларын әзірлеу және іске асыру; </w:t>
      </w:r>
    </w:p>
    <w:bookmarkEnd w:id="119"/>
    <w:bookmarkStart w:name="z129" w:id="120"/>
    <w:p>
      <w:pPr>
        <w:spacing w:after="0"/>
        <w:ind w:left="0"/>
        <w:jc w:val="both"/>
      </w:pPr>
      <w:r>
        <w:rPr>
          <w:rFonts w:ascii="Times New Roman"/>
          <w:b w:val="false"/>
          <w:i w:val="false"/>
          <w:color w:val="000000"/>
          <w:sz w:val="28"/>
        </w:rPr>
        <w:t>
      73) туристік индустрия объектілерін жоспарлау және салу жөніндегі қызметті үйлестіру;</w:t>
      </w:r>
    </w:p>
    <w:bookmarkEnd w:id="120"/>
    <w:bookmarkStart w:name="z130" w:id="121"/>
    <w:p>
      <w:pPr>
        <w:spacing w:after="0"/>
        <w:ind w:left="0"/>
        <w:jc w:val="both"/>
      </w:pPr>
      <w:r>
        <w:rPr>
          <w:rFonts w:ascii="Times New Roman"/>
          <w:b w:val="false"/>
          <w:i w:val="false"/>
          <w:color w:val="000000"/>
          <w:sz w:val="28"/>
        </w:rPr>
        <w:t xml:space="preserve">
      74) туроператорлық қызметті лицензиялау; </w:t>
      </w:r>
    </w:p>
    <w:bookmarkEnd w:id="121"/>
    <w:bookmarkStart w:name="z131" w:id="122"/>
    <w:p>
      <w:pPr>
        <w:spacing w:after="0"/>
        <w:ind w:left="0"/>
        <w:jc w:val="both"/>
      </w:pPr>
      <w:r>
        <w:rPr>
          <w:rFonts w:ascii="Times New Roman"/>
          <w:b w:val="false"/>
          <w:i w:val="false"/>
          <w:color w:val="000000"/>
          <w:sz w:val="28"/>
        </w:rPr>
        <w:t xml:space="preserve">
      75) гид (гид-аудармашы) кәсіби даярлығын ұйымдастыру; </w:t>
      </w:r>
    </w:p>
    <w:bookmarkEnd w:id="122"/>
    <w:bookmarkStart w:name="z132" w:id="123"/>
    <w:p>
      <w:pPr>
        <w:spacing w:after="0"/>
        <w:ind w:left="0"/>
        <w:jc w:val="both"/>
      </w:pPr>
      <w:r>
        <w:rPr>
          <w:rFonts w:ascii="Times New Roman"/>
          <w:b w:val="false"/>
          <w:i w:val="false"/>
          <w:color w:val="000000"/>
          <w:sz w:val="28"/>
        </w:rPr>
        <w:t xml:space="preserve">
      76) туристік маршруттар мен соқпақтардың мемлекеттік тізілімін жүргізу; </w:t>
      </w:r>
    </w:p>
    <w:bookmarkEnd w:id="123"/>
    <w:bookmarkStart w:name="z133" w:id="124"/>
    <w:p>
      <w:pPr>
        <w:spacing w:after="0"/>
        <w:ind w:left="0"/>
        <w:jc w:val="both"/>
      </w:pPr>
      <w:r>
        <w:rPr>
          <w:rFonts w:ascii="Times New Roman"/>
          <w:b w:val="false"/>
          <w:i w:val="false"/>
          <w:color w:val="000000"/>
          <w:sz w:val="28"/>
        </w:rPr>
        <w:t>
      77) туристік қызметті жүзеге асыратын адамдардың мемлекеттік тізілімдерін жүргізу;</w:t>
      </w:r>
    </w:p>
    <w:bookmarkEnd w:id="124"/>
    <w:bookmarkStart w:name="z134" w:id="125"/>
    <w:p>
      <w:pPr>
        <w:spacing w:after="0"/>
        <w:ind w:left="0"/>
        <w:jc w:val="both"/>
      </w:pPr>
      <w:r>
        <w:rPr>
          <w:rFonts w:ascii="Times New Roman"/>
          <w:b w:val="false"/>
          <w:i w:val="false"/>
          <w:color w:val="000000"/>
          <w:sz w:val="28"/>
        </w:rPr>
        <w:t>
      78) туристік қызметті көрсету нарығына талдау жүргізу және уәкілетті органға облыс аумағында туризмді дамыту туралы ақпарат беру;</w:t>
      </w:r>
    </w:p>
    <w:bookmarkEnd w:id="125"/>
    <w:bookmarkStart w:name="z135" w:id="126"/>
    <w:p>
      <w:pPr>
        <w:spacing w:after="0"/>
        <w:ind w:left="0"/>
        <w:jc w:val="both"/>
      </w:pPr>
      <w:r>
        <w:rPr>
          <w:rFonts w:ascii="Times New Roman"/>
          <w:b w:val="false"/>
          <w:i w:val="false"/>
          <w:color w:val="000000"/>
          <w:sz w:val="28"/>
        </w:rPr>
        <w:t>
      79) облыстық туристік ресурстарды қорғау жөніндегі шараларды әзірлеу және енгізу;</w:t>
      </w:r>
    </w:p>
    <w:bookmarkEnd w:id="126"/>
    <w:bookmarkStart w:name="z136" w:id="127"/>
    <w:p>
      <w:pPr>
        <w:spacing w:after="0"/>
        <w:ind w:left="0"/>
        <w:jc w:val="both"/>
      </w:pPr>
      <w:r>
        <w:rPr>
          <w:rFonts w:ascii="Times New Roman"/>
          <w:b w:val="false"/>
          <w:i w:val="false"/>
          <w:color w:val="000000"/>
          <w:sz w:val="28"/>
        </w:rPr>
        <w:t>
      80) туристер бірлестіктерінің қызметіне және өзіндік туризмді дамытуға жәрдем көрсету;</w:t>
      </w:r>
    </w:p>
    <w:bookmarkEnd w:id="127"/>
    <w:bookmarkStart w:name="z137" w:id="128"/>
    <w:p>
      <w:pPr>
        <w:spacing w:after="0"/>
        <w:ind w:left="0"/>
        <w:jc w:val="both"/>
      </w:pPr>
      <w:r>
        <w:rPr>
          <w:rFonts w:ascii="Times New Roman"/>
          <w:b w:val="false"/>
          <w:i w:val="false"/>
          <w:color w:val="000000"/>
          <w:sz w:val="28"/>
        </w:rPr>
        <w:t>
      81) туристік ақпарат, оның ішінде туристік әлеует, туризм объектілері және туристік қызметті жүзеге асыратын адамдар туралы ақпарат беру;</w:t>
      </w:r>
    </w:p>
    <w:bookmarkEnd w:id="128"/>
    <w:bookmarkStart w:name="z138" w:id="129"/>
    <w:p>
      <w:pPr>
        <w:spacing w:after="0"/>
        <w:ind w:left="0"/>
        <w:jc w:val="both"/>
      </w:pPr>
      <w:r>
        <w:rPr>
          <w:rFonts w:ascii="Times New Roman"/>
          <w:b w:val="false"/>
          <w:i w:val="false"/>
          <w:color w:val="000000"/>
          <w:sz w:val="28"/>
        </w:rPr>
        <w:t>
      82) өз өкілеттіктері шегінде облыста өнеркәсіпті, инвестицияларды, кәсіпкерлік пен туризмді дамытуға арналған қаржы қаражатының тиімді пайдаланылуын бақылауды қамтамасыз ету;</w:t>
      </w:r>
    </w:p>
    <w:bookmarkEnd w:id="129"/>
    <w:bookmarkStart w:name="z139" w:id="130"/>
    <w:p>
      <w:pPr>
        <w:spacing w:after="0"/>
        <w:ind w:left="0"/>
        <w:jc w:val="both"/>
      </w:pPr>
      <w:r>
        <w:rPr>
          <w:rFonts w:ascii="Times New Roman"/>
          <w:b w:val="false"/>
          <w:i w:val="false"/>
          <w:color w:val="000000"/>
          <w:sz w:val="28"/>
        </w:rPr>
        <w:t>
      83) басқарманың интернет-ресурстарын ақпараттық толықтыруды және тұрақты жаңартуды қамтамасыз ету;</w:t>
      </w:r>
    </w:p>
    <w:bookmarkEnd w:id="130"/>
    <w:bookmarkStart w:name="z140" w:id="131"/>
    <w:p>
      <w:pPr>
        <w:spacing w:after="0"/>
        <w:ind w:left="0"/>
        <w:jc w:val="both"/>
      </w:pPr>
      <w:r>
        <w:rPr>
          <w:rFonts w:ascii="Times New Roman"/>
          <w:b w:val="false"/>
          <w:i w:val="false"/>
          <w:color w:val="000000"/>
          <w:sz w:val="28"/>
        </w:rPr>
        <w:t>
      84) басқарма құзыретіне жататын облыс әкімдігі мен әкімінің нормативтік құқықтық актілерінің жобаларын әзірлеу;</w:t>
      </w:r>
    </w:p>
    <w:bookmarkEnd w:id="131"/>
    <w:bookmarkStart w:name="z141" w:id="132"/>
    <w:p>
      <w:pPr>
        <w:spacing w:after="0"/>
        <w:ind w:left="0"/>
        <w:jc w:val="both"/>
      </w:pPr>
      <w:r>
        <w:rPr>
          <w:rFonts w:ascii="Times New Roman"/>
          <w:b w:val="false"/>
          <w:i w:val="false"/>
          <w:color w:val="000000"/>
          <w:sz w:val="28"/>
        </w:rPr>
        <w:t>
      85) инфрақұрылымдық жобалардағы елішілік құндылық үлесін талдау;</w:t>
      </w:r>
    </w:p>
    <w:bookmarkEnd w:id="132"/>
    <w:bookmarkStart w:name="z142" w:id="133"/>
    <w:p>
      <w:pPr>
        <w:spacing w:after="0"/>
        <w:ind w:left="0"/>
        <w:jc w:val="both"/>
      </w:pPr>
      <w:r>
        <w:rPr>
          <w:rFonts w:ascii="Times New Roman"/>
          <w:b w:val="false"/>
          <w:i w:val="false"/>
          <w:color w:val="000000"/>
          <w:sz w:val="28"/>
        </w:rPr>
        <w:t>
      86) жеке кәсіпкерлер мен заңды тұлғаларды (ірі кәсіпкерлік субъектілерін қоспағанда) әлеуметтік кәсіпкерлік субъектілерінің тізіліміне енгізу мәселелерін қарау жөніндегі жұмысты ұйымдастыру;</w:t>
      </w:r>
    </w:p>
    <w:bookmarkEnd w:id="133"/>
    <w:bookmarkStart w:name="z143" w:id="134"/>
    <w:p>
      <w:pPr>
        <w:spacing w:after="0"/>
        <w:ind w:left="0"/>
        <w:jc w:val="both"/>
      </w:pPr>
      <w:r>
        <w:rPr>
          <w:rFonts w:ascii="Times New Roman"/>
          <w:b w:val="false"/>
          <w:i w:val="false"/>
          <w:color w:val="000000"/>
          <w:sz w:val="28"/>
        </w:rPr>
        <w:t>
      87) жер қойнауын пайдаланушылардың кең таралған пайдалы қазбаларды өндіру операцияларын жүргізу салдарын жою және кен іздеушілік жөніндегі өз міндеттемелерін қамтамасыз етуін ұсынуды бақылау;</w:t>
      </w:r>
    </w:p>
    <w:bookmarkEnd w:id="134"/>
    <w:bookmarkStart w:name="z144" w:id="135"/>
    <w:p>
      <w:pPr>
        <w:spacing w:after="0"/>
        <w:ind w:left="0"/>
        <w:jc w:val="both"/>
      </w:pPr>
      <w:r>
        <w:rPr>
          <w:rFonts w:ascii="Times New Roman"/>
          <w:b w:val="false"/>
          <w:i w:val="false"/>
          <w:color w:val="000000"/>
          <w:sz w:val="28"/>
        </w:rPr>
        <w:t>
      88) "Әкімшілік құқық бұзушылық туралы" Қазақстан Республикасы Кодексінің 802-бабында көзделген негіздер іс қозғауға себеп болып табылатын әкімшілік құқық бұзушылық туралы хаттамалар жасау;</w:t>
      </w:r>
    </w:p>
    <w:bookmarkEnd w:id="135"/>
    <w:bookmarkStart w:name="z145" w:id="136"/>
    <w:p>
      <w:pPr>
        <w:spacing w:after="0"/>
        <w:ind w:left="0"/>
        <w:jc w:val="both"/>
      </w:pPr>
      <w:r>
        <w:rPr>
          <w:rFonts w:ascii="Times New Roman"/>
          <w:b w:val="false"/>
          <w:i w:val="false"/>
          <w:color w:val="000000"/>
          <w:sz w:val="28"/>
        </w:rPr>
        <w:t>
      89) "Әкімшілік құқық бұзушылық туралы" Қазақстан Республикасы Кодексінің 729-бабына сәйкес Кәсіпкерлік және индустриялық-инновациялық даму басқармасының құзыретіне жатқызылған әкімшілік құқық бұзушылық туралы істерді қарау.</w:t>
      </w:r>
    </w:p>
    <w:bookmarkEnd w:id="136"/>
    <w:bookmarkStart w:name="z146" w:id="137"/>
    <w:p>
      <w:pPr>
        <w:spacing w:after="0"/>
        <w:ind w:left="0"/>
        <w:jc w:val="left"/>
      </w:pPr>
      <w:r>
        <w:rPr>
          <w:rFonts w:ascii="Times New Roman"/>
          <w:b/>
          <w:i w:val="false"/>
          <w:color w:val="000000"/>
        </w:rPr>
        <w:t xml:space="preserve"> 3 тарау. Кәсіпкерлік және индустриялық-инновациялық даму басқармасының бірінші басшысының мәртебесі, өкілеттігі</w:t>
      </w:r>
    </w:p>
    <w:bookmarkEnd w:id="137"/>
    <w:bookmarkStart w:name="z147" w:id="138"/>
    <w:p>
      <w:pPr>
        <w:spacing w:after="0"/>
        <w:ind w:left="0"/>
        <w:jc w:val="both"/>
      </w:pPr>
      <w:r>
        <w:rPr>
          <w:rFonts w:ascii="Times New Roman"/>
          <w:b w:val="false"/>
          <w:i w:val="false"/>
          <w:color w:val="000000"/>
          <w:sz w:val="28"/>
        </w:rPr>
        <w:t>
      16. Кәсіпкерлік және индустриялық-инновациялық даму басқармасында басшылықты Кәсіпкерлік және индустриялық-инновациялық даму басқармасына жүктелген міндеттердің орындалуына және оның функцияларын жүзеге асыруға дербес жауапты болатын бірінші басшы жүзеге асырады.</w:t>
      </w:r>
    </w:p>
    <w:bookmarkEnd w:id="138"/>
    <w:bookmarkStart w:name="z148" w:id="139"/>
    <w:p>
      <w:pPr>
        <w:spacing w:after="0"/>
        <w:ind w:left="0"/>
        <w:jc w:val="both"/>
      </w:pPr>
      <w:r>
        <w:rPr>
          <w:rFonts w:ascii="Times New Roman"/>
          <w:b w:val="false"/>
          <w:i w:val="false"/>
          <w:color w:val="000000"/>
          <w:sz w:val="28"/>
        </w:rPr>
        <w:t>
      17. Кәсіпкерлік және индустриялық-инновациялық даму басқармасының бірінші басшысы Қазақстан Республикасының заңнамасына сәйкес қызметке тағайындалады және қызметтен босатылады.</w:t>
      </w:r>
    </w:p>
    <w:bookmarkEnd w:id="139"/>
    <w:bookmarkStart w:name="z149" w:id="140"/>
    <w:p>
      <w:pPr>
        <w:spacing w:after="0"/>
        <w:ind w:left="0"/>
        <w:jc w:val="both"/>
      </w:pPr>
      <w:r>
        <w:rPr>
          <w:rFonts w:ascii="Times New Roman"/>
          <w:b w:val="false"/>
          <w:i w:val="false"/>
          <w:color w:val="000000"/>
          <w:sz w:val="28"/>
        </w:rPr>
        <w:t>
      18. Кәсіпкерлік және индустриялық-инновациялық даму басқармасының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40"/>
    <w:bookmarkStart w:name="z150" w:id="141"/>
    <w:p>
      <w:pPr>
        <w:spacing w:after="0"/>
        <w:ind w:left="0"/>
        <w:jc w:val="both"/>
      </w:pPr>
      <w:r>
        <w:rPr>
          <w:rFonts w:ascii="Times New Roman"/>
          <w:b w:val="false"/>
          <w:i w:val="false"/>
          <w:color w:val="000000"/>
          <w:sz w:val="28"/>
        </w:rPr>
        <w:t>
      19. Кәсіпкерлік және индустриялық-инновациялық даму басқармасының бірінші басшысының өкілеттігі:</w:t>
      </w:r>
    </w:p>
    <w:bookmarkEnd w:id="141"/>
    <w:bookmarkStart w:name="z151" w:id="142"/>
    <w:p>
      <w:pPr>
        <w:spacing w:after="0"/>
        <w:ind w:left="0"/>
        <w:jc w:val="both"/>
      </w:pPr>
      <w:r>
        <w:rPr>
          <w:rFonts w:ascii="Times New Roman"/>
          <w:b w:val="false"/>
          <w:i w:val="false"/>
          <w:color w:val="000000"/>
          <w:sz w:val="28"/>
        </w:rPr>
        <w:t>
      1) құрылымдық бөлімшелердің міндеттері мен өкілеттіктерін анықтайды;</w:t>
      </w:r>
    </w:p>
    <w:bookmarkEnd w:id="142"/>
    <w:bookmarkStart w:name="z152" w:id="143"/>
    <w:p>
      <w:pPr>
        <w:spacing w:after="0"/>
        <w:ind w:left="0"/>
        <w:jc w:val="both"/>
      </w:pPr>
      <w:r>
        <w:rPr>
          <w:rFonts w:ascii="Times New Roman"/>
          <w:b w:val="false"/>
          <w:i w:val="false"/>
          <w:color w:val="000000"/>
          <w:sz w:val="28"/>
        </w:rPr>
        <w:t>
      2) Кәсіпкерлік және индустриялық-инновациялық даму басқармасының қызметкерлерін қызметке тағайындайды және қызметтен босатады;</w:t>
      </w:r>
    </w:p>
    <w:bookmarkEnd w:id="143"/>
    <w:bookmarkStart w:name="z153" w:id="144"/>
    <w:p>
      <w:pPr>
        <w:spacing w:after="0"/>
        <w:ind w:left="0"/>
        <w:jc w:val="both"/>
      </w:pPr>
      <w:r>
        <w:rPr>
          <w:rFonts w:ascii="Times New Roman"/>
          <w:b w:val="false"/>
          <w:i w:val="false"/>
          <w:color w:val="000000"/>
          <w:sz w:val="28"/>
        </w:rPr>
        <w:t>
      3) Кәсіпкерлік және индустриялық-инновациялық даму басқармасы қызметкерлерін көтермелеу мәселелерін шешеді және тәртіптік жаза қолданады;</w:t>
      </w:r>
    </w:p>
    <w:bookmarkEnd w:id="144"/>
    <w:bookmarkStart w:name="z154" w:id="145"/>
    <w:p>
      <w:pPr>
        <w:spacing w:after="0"/>
        <w:ind w:left="0"/>
        <w:jc w:val="both"/>
      </w:pPr>
      <w:r>
        <w:rPr>
          <w:rFonts w:ascii="Times New Roman"/>
          <w:b w:val="false"/>
          <w:i w:val="false"/>
          <w:color w:val="000000"/>
          <w:sz w:val="28"/>
        </w:rPr>
        <w:t>
      4) Кәсіпкерлік және индустриялық-инновациялық даму басқармасының бұйрықтарына қол қояды, сондай-ақ Кәсіпкерлік және индустриялық-инновациялық даму басқармасының қызметкерлері орындауға міндетті нұсқаулар береді;</w:t>
      </w:r>
    </w:p>
    <w:bookmarkEnd w:id="145"/>
    <w:bookmarkStart w:name="z155" w:id="146"/>
    <w:p>
      <w:pPr>
        <w:spacing w:after="0"/>
        <w:ind w:left="0"/>
        <w:jc w:val="both"/>
      </w:pPr>
      <w:r>
        <w:rPr>
          <w:rFonts w:ascii="Times New Roman"/>
          <w:b w:val="false"/>
          <w:i w:val="false"/>
          <w:color w:val="000000"/>
          <w:sz w:val="28"/>
        </w:rPr>
        <w:t>
      5) мемлекеттік органдарда, өзге де ұйымдарда Кәсіпкерлік және индустриялық-инновациялық даму басқармасын ұсынады;</w:t>
      </w:r>
    </w:p>
    <w:bookmarkEnd w:id="146"/>
    <w:bookmarkStart w:name="z156" w:id="147"/>
    <w:p>
      <w:pPr>
        <w:spacing w:after="0"/>
        <w:ind w:left="0"/>
        <w:jc w:val="both"/>
      </w:pPr>
      <w:r>
        <w:rPr>
          <w:rFonts w:ascii="Times New Roman"/>
          <w:b w:val="false"/>
          <w:i w:val="false"/>
          <w:color w:val="000000"/>
          <w:sz w:val="28"/>
        </w:rPr>
        <w:t>
      6) Кәсіпкерлік және индустриялық-инновациялық даму басқармасының құрылымдық бөлімшелері туралы ережені бекітеді;</w:t>
      </w:r>
    </w:p>
    <w:bookmarkEnd w:id="147"/>
    <w:bookmarkStart w:name="z157" w:id="148"/>
    <w:p>
      <w:pPr>
        <w:spacing w:after="0"/>
        <w:ind w:left="0"/>
        <w:jc w:val="both"/>
      </w:pPr>
      <w:r>
        <w:rPr>
          <w:rFonts w:ascii="Times New Roman"/>
          <w:b w:val="false"/>
          <w:i w:val="false"/>
          <w:color w:val="000000"/>
          <w:sz w:val="28"/>
        </w:rPr>
        <w:t>
      7) ерлер мен әйелдердің тең құқықтарының және тең мүмкіндіктерінің мемлекеттік кепілдіктері туралы заңнаманың сақталуын қамтамасыз етеді;</w:t>
      </w:r>
    </w:p>
    <w:bookmarkEnd w:id="148"/>
    <w:bookmarkStart w:name="z158" w:id="149"/>
    <w:p>
      <w:pPr>
        <w:spacing w:after="0"/>
        <w:ind w:left="0"/>
        <w:jc w:val="both"/>
      </w:pPr>
      <w:r>
        <w:rPr>
          <w:rFonts w:ascii="Times New Roman"/>
          <w:b w:val="false"/>
          <w:i w:val="false"/>
          <w:color w:val="000000"/>
          <w:sz w:val="28"/>
        </w:rPr>
        <w:t>
      8) Кәсіпкерлік және индустриялық-инновациялық даму басқармасына жүктелген міндеттер мен функциялардың орындалуына, сондай-ақ қызметкерлердің сыбайлас жемқорлыққа қарсы заңнаманы сақтауына дербес жауапты болады;</w:t>
      </w:r>
    </w:p>
    <w:bookmarkEnd w:id="149"/>
    <w:bookmarkStart w:name="z159" w:id="150"/>
    <w:p>
      <w:pPr>
        <w:spacing w:after="0"/>
        <w:ind w:left="0"/>
        <w:jc w:val="both"/>
      </w:pPr>
      <w:r>
        <w:rPr>
          <w:rFonts w:ascii="Times New Roman"/>
          <w:b w:val="false"/>
          <w:i w:val="false"/>
          <w:color w:val="000000"/>
          <w:sz w:val="28"/>
        </w:rPr>
        <w:t>
      9) қызметкерлерге сотта және басқа да мемлекеттік және мемлекеттік емес органдар мен ұйымдарда Кәсіпкерлік және индустриялық-инновациялық даму басқармасының мүддесін ұсынуға уәкілеттік береді.</w:t>
      </w:r>
    </w:p>
    <w:bookmarkEnd w:id="150"/>
    <w:bookmarkStart w:name="z160" w:id="151"/>
    <w:p>
      <w:pPr>
        <w:spacing w:after="0"/>
        <w:ind w:left="0"/>
        <w:jc w:val="both"/>
      </w:pPr>
      <w:r>
        <w:rPr>
          <w:rFonts w:ascii="Times New Roman"/>
          <w:b w:val="false"/>
          <w:i w:val="false"/>
          <w:color w:val="000000"/>
          <w:sz w:val="28"/>
        </w:rPr>
        <w:t>
       Кәсіпкерлік және индустриялық-инновациялық даму басқармасының бірінші басшысы болмаған кезеңде оның өкілеттіктерін қолданыстағы заңнамаға сәйкес оны алмастыратын адам орындайды.</w:t>
      </w:r>
    </w:p>
    <w:bookmarkEnd w:id="151"/>
    <w:bookmarkStart w:name="z161" w:id="152"/>
    <w:p>
      <w:pPr>
        <w:spacing w:after="0"/>
        <w:ind w:left="0"/>
        <w:jc w:val="both"/>
      </w:pPr>
      <w:r>
        <w:rPr>
          <w:rFonts w:ascii="Times New Roman"/>
          <w:b w:val="false"/>
          <w:i w:val="false"/>
          <w:color w:val="000000"/>
          <w:sz w:val="28"/>
        </w:rPr>
        <w:t>
      20. Бірінші басшы қолданыстағы заңнамаға сәйкес орынбасарларының өкілеттіктерін айқындайды.</w:t>
      </w:r>
    </w:p>
    <w:bookmarkEnd w:id="152"/>
    <w:bookmarkStart w:name="z162" w:id="153"/>
    <w:p>
      <w:pPr>
        <w:spacing w:after="0"/>
        <w:ind w:left="0"/>
        <w:jc w:val="both"/>
      </w:pPr>
      <w:r>
        <w:rPr>
          <w:rFonts w:ascii="Times New Roman"/>
          <w:b w:val="false"/>
          <w:i w:val="false"/>
          <w:color w:val="000000"/>
          <w:sz w:val="28"/>
        </w:rPr>
        <w:t>
      21. Кәсіпкерлік және индустриялық-инновациялық даму басқармасының алқалы органдары жоқ.</w:t>
      </w:r>
    </w:p>
    <w:bookmarkEnd w:id="153"/>
    <w:bookmarkStart w:name="z163" w:id="154"/>
    <w:p>
      <w:pPr>
        <w:spacing w:after="0"/>
        <w:ind w:left="0"/>
        <w:jc w:val="left"/>
      </w:pPr>
      <w:r>
        <w:rPr>
          <w:rFonts w:ascii="Times New Roman"/>
          <w:b/>
          <w:i w:val="false"/>
          <w:color w:val="000000"/>
        </w:rPr>
        <w:t xml:space="preserve"> 4 тарау. Мемлекеттік органның мүлкі</w:t>
      </w:r>
    </w:p>
    <w:bookmarkEnd w:id="154"/>
    <w:bookmarkStart w:name="z164" w:id="155"/>
    <w:p>
      <w:pPr>
        <w:spacing w:after="0"/>
        <w:ind w:left="0"/>
        <w:jc w:val="both"/>
      </w:pPr>
      <w:r>
        <w:rPr>
          <w:rFonts w:ascii="Times New Roman"/>
          <w:b w:val="false"/>
          <w:i w:val="false"/>
          <w:color w:val="000000"/>
          <w:sz w:val="28"/>
        </w:rPr>
        <w:t>
      22. Кәсіпкерлік және индустриялық-инновациялық даму басқармасының заңнамада көзделген жағдайларда жедел басқару құқығында оқшауланған мүлкінің болуына құқығы бар.</w:t>
      </w:r>
    </w:p>
    <w:bookmarkEnd w:id="155"/>
    <w:bookmarkStart w:name="z165" w:id="156"/>
    <w:p>
      <w:pPr>
        <w:spacing w:after="0"/>
        <w:ind w:left="0"/>
        <w:jc w:val="both"/>
      </w:pPr>
      <w:r>
        <w:rPr>
          <w:rFonts w:ascii="Times New Roman"/>
          <w:b w:val="false"/>
          <w:i w:val="false"/>
          <w:color w:val="000000"/>
          <w:sz w:val="28"/>
        </w:rPr>
        <w:t>
      Кәсіпкерлік және индустриялық-инновациялық даму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66" w:id="157"/>
    <w:p>
      <w:pPr>
        <w:spacing w:after="0"/>
        <w:ind w:left="0"/>
        <w:jc w:val="both"/>
      </w:pPr>
      <w:r>
        <w:rPr>
          <w:rFonts w:ascii="Times New Roman"/>
          <w:b w:val="false"/>
          <w:i w:val="false"/>
          <w:color w:val="000000"/>
          <w:sz w:val="28"/>
        </w:rPr>
        <w:t>
      23. Кәсіпкерлік және индустриялық-инновациялық даму басқармасына бекітілген мүлік коммуналдық меншікке жатады.</w:t>
      </w:r>
    </w:p>
    <w:bookmarkEnd w:id="157"/>
    <w:bookmarkStart w:name="z167" w:id="158"/>
    <w:p>
      <w:pPr>
        <w:spacing w:after="0"/>
        <w:ind w:left="0"/>
        <w:jc w:val="both"/>
      </w:pPr>
      <w:r>
        <w:rPr>
          <w:rFonts w:ascii="Times New Roman"/>
          <w:b w:val="false"/>
          <w:i w:val="false"/>
          <w:color w:val="000000"/>
          <w:sz w:val="28"/>
        </w:rPr>
        <w:t>
      24. Егер, заңнамада өзгеше белгіленбесе, Кәсіпкерлік және индустриялық-инновациялық даму басқармасы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өзгедей тәсілмен иелік етуге құқығы жоқ.</w:t>
      </w:r>
    </w:p>
    <w:bookmarkEnd w:id="158"/>
    <w:bookmarkStart w:name="z168" w:id="15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59"/>
    <w:bookmarkStart w:name="z169" w:id="160"/>
    <w:p>
      <w:pPr>
        <w:spacing w:after="0"/>
        <w:ind w:left="0"/>
        <w:jc w:val="both"/>
      </w:pPr>
      <w:r>
        <w:rPr>
          <w:rFonts w:ascii="Times New Roman"/>
          <w:b w:val="false"/>
          <w:i w:val="false"/>
          <w:color w:val="000000"/>
          <w:sz w:val="28"/>
        </w:rPr>
        <w:t>
      25. Кәсіпкерлік және индустриялық-инновациялық даму басқармасын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