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b96f" w14:textId="49ab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12 сәуірдегі № 19-5 "Солтүстік Қазақстан облысы Аққайың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11 наурыздағы № 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"Солтүстік Қазақстан облысы Аққайың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2018 жылғы 12 сәуірдегі № 19-5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"Солтүстік Қазақстан облысы Аққайың ауданы мәслихатының аппараты" коммуналдық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коммуналдық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"Б" корпусы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 қызметін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(құрылымдық бөлімшенің басшысы).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Бөлімшенің қызметін жоспарлау мен қамтамасыз етуге қажетті ақпараттарды жинақтап, талдайды және басшылыққа енгізеді;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 жұмысының нәтижелелілігін және сапасын қамтамасыз 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 жұмысының нәтижелелілігін және сапасын қамтамасыз етпейді.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Басымдылығына қарай тапсырмаларды маңыздылығы ретімен қояды;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Өлшеулі уақыт жағдайында жұмыс жасай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Тапсырмаларды жүйесіз орындайды;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Ұжымда сенімді қарым-қатынас орнатады;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Бөлімшенің қоғаммен тиімді жұмысын ұйымдастыру бойынша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Бірлесіп жұмыс атқару үшін әріптестерімен тәжірибесімен және білімімен бөліседі;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Ұжымда өзара сенімсіз қарым-қатынас орнатады;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Бөлімше және қоғаммен тиімді жұмыс ұйымдастыру бойынша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Бірлесіп жұмыс атқару үшін әріптестерімен тәжірибесімен және білімімен бөліспейді;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Ұжымның жұмысына үлесін қосады және қажет болған жағдайда түсіндірме үшін аса тәжірибелі әріптестеріне жүгінеді;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Мемлекеттік органдар мен ұжымдардың өкілдерімен және әріптестерімен қарым-қатынасты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Жұмыста тұйықтық ұстанымын білдіреді және түсіндірме үшін аса тәжірибелі әріптестеріне жүгінбейді;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Әртүрлі мемлекеттік органдар мен ұйымдардың өкілдерімен және әріптестерімен өзара әрекеттеспейді;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 қызметін ұйымдастыруда тапсырмаларды дұрыс бөле алады;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қабылдауда қажетті ақпараттарды жинауды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Бөлімше қызметін ұйымдастыруда тапсырмаларды дұрыс бөле алмайды;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қабылдауда қажетті ақпараттарды жинауды сирек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қабылдаудағы тәсілдерді ұжыммен талқылаудан бас тартады және басқалардың пікірін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Шешім қабылдау барысында мүмкін болатын қауіптер мен салдарларды ескермейді.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Қажетті мәліметтерді таба алады;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Мүмкін болатын қауіптерді ескере отырып, мәселелерді шешудің бірнеше жолын ұсынады;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Қажетті мәліметтерді таба алмайды;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Мүмкін болатын қауіптерді ескермейді немесе мәселелерді шешудің альтернативасын ұсынбайды;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Сапалы қызмет көрсету жөніндегі жұмыстарды ұйымдастырады және туындаған мәселелерді шешеді;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Сапалы қызмет көрсету жөніндегі жұмыстарды ұйымдастырмайды және туындаған мәселелерді шешпейді;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Сыпайы және тілектестікпен қызмет көрсетеді;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алушыға дөрекілік және немқұрайлылық білдіреді;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Бағыныстағыларды қызмет алушыларды қолжетімді ақпараттандыруға бағдарлайды;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Бағыныстағылармен қызмет алушыларды ақпараттандыру бойынша жұмыс жүргізбейді;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алушыларды ақпараттандырудың тиімді тәсілдерін қолданады;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алушыларды ақпараттандырудың тиімсіз тәсілдерін қолданады;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Жұмыстың жаңа бағыттарын пайдалану жөніндегі ұсыныстарды қарайды және басшылыққа енгізеді;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Жұмыстың жаңа бағыттарын пайдалану жөніндегі ұсыныстарды қарамайды және басшылыққа енгізбейді;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 жақсарту жөнінде ұсыныстар енгізеді;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Оларды енгізудің жаңа бағыттары мен әдістерін үйренеді;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Өзгеріс жағдайларында өзін -өзі бақылайды;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Өзгеріс 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Жұмыстың қолданыстағы рәсімдері мен әдістерін ұстанады;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Бағыныстылардың құзыреттер деңгейін жоғарылату бойынша іс-шаралар ұсынады;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Мақсатқа жету үшін өзінің құзыреттерін дамытады және оларды бағыныстыларда дамыту үшін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Бағыныстылардың құзыреттер деңгейінің жоғарылауына қызығушылық танытпайды;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Мақсатқа жету үшін өзінің және бағыныстыларының құзыреттерін дамытпайды;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Жаңа білімдер мен технологияларға қызығушылық танытады;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Жаңа білімдер мен технологияларға қызығушылық танытпайды;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стандарттар мен нормалардың, шектеулер мен тыйымдардың сақталуын бақылайды;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Ұжымның мүддесін өз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Жұмыста табандылық танытады;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Ұжымдағы сыйластық пен сенім ахуалын қалыптастырады;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Ұжымда белгіленген стандарттар мен нормалардың, шектеулер мен тыйымдардың орын алуына жол береді;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Жұмыста табандылық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әдептілік нормалары мен стандарттарына сүйенеді;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Өзінің жұмысын адал орындайды;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Белгіленген әдептілік нормалары мен стандарттарына сай келмейтін мінез-құлықтар танытады;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Өзінің жұмысын орындау барысында немқұрайлылық білдіреді;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(құрылымдық бөлімшенің басшысы).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