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a385" w14:textId="757a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Қамсақты ауылдық округінің бюджетін бекіту туралы" Айыртау аудандық мәслихатының 2021 жылғы 28 желтоқсандағы № 7-13-19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13 қазандағы № 7-21-9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Қамсақты ауылдық округінің бюджетін бекіту туралы" Айыртау аудандық мәслихатының 2021 жылғы 28 желтоқсандағы № 7-13-19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Қамсақты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кірістер- 194 323,6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2 397,4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191 926,2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194 478,9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–155,3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ауылдық округ бюджетінде республикалық бюджеттен нысаналы трансферттер 862,0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бөлінуі 2022-2024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ауылдық округ бюджетінде аудандық бюджеттен нысаналы трансферттер 30 557,2 мың теңге сомасында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бөліңуі 2022-2024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 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8-2-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"8-2. 2022 жылға арналған Қазақстан Республикасының Ұлттық қорынан берілетін кепілдендірілген трансферт есебінен нысаналы трансферттер 127 176,0 мың теңге сомасында ескерілсін.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бөлінуі 2022-2024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7-21-9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Қамсақты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191 926,2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