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a539" w14:textId="081a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12 "2022-2024 жылдарға арналған Ғабит Мүсірепов атындағы ауданы Салқын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31 қазандағы № 22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2-2024 жылдарға арналған Ғабит Мүсірепов атындағы ауданы Салқынкөл ауылдық округінің бюджетін бекіту туралы" 2022 жылғы 30 желтоқсандағы № 14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Ғабит Мүсірепов атындағы ауданы Салқынкөл ауылдық округінің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68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9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696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Салқын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 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