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f44b" w14:textId="5caf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30 желтоқсандағы № 14/145 "2022-2024 жылдарға арналған Солтүстік Қазақстан облысы Есіл ауданы Петровка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21 ақпандағы № 16/169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Солтүстік Қазақстан облысы Есіл ауданы Петровка ауылдық округінің бюджетін бекіту туралы" Солтүстік Қазақстан облысы Есіл ауданы мәслихатының 2021 жылғы 30 желтоқсандағы № 14/145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Солтүстік Қазақстан облысы Есіл ауданы Петровка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24 693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19 995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27 100,5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- 2 407,5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2 407,5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2 407,5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Петровка ауылдық округі бюджетінде шағындар қаржылық жылдың басында қалыптасқан бюджеттік қаражаттың бос қалдықтары есебінен 2 407,5 мың теңге сомада 4 - қосымшаға сәйкес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4 -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- 2 407,5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жылдың 1 қаңтарына қалыптасқан бюджеттік қаражаттың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