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908b" w14:textId="a509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Ясновка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17/202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Күші жойылды - Солтүстік Қазақстан облысы Есіл ауданы мәслихатының 19.09.2023 </w:t>
      </w:r>
      <w:r>
        <w:rPr>
          <w:rFonts w:ascii="Times New Roman"/>
          <w:b w:val="false"/>
          <w:i w:val="false"/>
          <w:color w:val="000000"/>
          <w:sz w:val="28"/>
        </w:rPr>
        <w:t>№ 8-94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Ясновка ауылдық округінің бөлек жергілікті қоғамдастығының бөлек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Есіл ауданы мәслихатының 2014 жылғы 27 наурыздағы № 29/187 (нормативтік құқықтық актілерді мемлекеттік тіркеу тізілімінде № 2729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Солтүстік Қазақстан облысы Есіл ауданы Ясновка ауылдық округінің жергілікті қоғамдастығының бөлек жиындарын өткізу қағидалары осы шешімнің 1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осы шешімнің қосымшасы аталған шешімнің 2 қосымшасына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 202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Солтүстік-Қазақстан облысы Есіл ауданы Ясновка ауылдық округінің жергілікті қоғамдастығының бөлек жиындарын өткізу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Ясновка ауылдық округі аумағында ауыл тұрғындарының жергілікті қоғамдастықтарының бөлек жиындарын өткізу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қолданылатын негізгі ұғымдар:</w:t>
      </w:r>
    </w:p>
    <w:bookmarkEnd w:id="8"/>
    <w:bookmarkStart w:name="z24"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5" w:id="10"/>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6" w:id="11"/>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1"/>
    <w:bookmarkStart w:name="z27"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
    <w:bookmarkStart w:name="z28"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3"/>
    <w:bookmarkStart w:name="z29" w:id="14"/>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Ясновка ауылдық округінің әкімі шақырып, ұйымдастырады.</w:t>
      </w:r>
    </w:p>
    <w:bookmarkEnd w:id="14"/>
    <w:bookmarkStart w:name="z30"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Ясновка ауылдық округінің әкімі жергілікті қоғамдастық халқын ол өткізілетін күнге дейін күнтізбелік он күннен кешіктірмей бұқаралық ақпарат құралдары арқылы, ақпараттық стендтерде хабарландыруларды орналастыру және әлеуметтік желілерде "Facebook", "WhatsApp" тарату арқылы хабардар етеді.</w:t>
      </w:r>
    </w:p>
    <w:bookmarkEnd w:id="15"/>
    <w:bookmarkStart w:name="z31" w:id="16"/>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Ясновка ауылдық округі әкімінің ұйымдастыруымен өткізеді.</w:t>
      </w:r>
    </w:p>
    <w:bookmarkEnd w:id="16"/>
    <w:bookmarkStart w:name="z32" w:id="17"/>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7"/>
    <w:bookmarkStart w:name="z33"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8"/>
    <w:bookmarkStart w:name="z34" w:id="19"/>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Ясновка ауылдық округінің әкімі немесе ол уәкілеттік берген адам ашады.</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Ясновка ауылдық округінің әкімі немесе ол уәкілеттік берген адам болып табылады.</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1"/>
    <w:bookmarkStart w:name="z37" w:id="22"/>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2"/>
    <w:bookmarkStart w:name="z38" w:id="23"/>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3"/>
    <w:bookmarkStart w:name="z39"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Ясновка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17/202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0" w:id="25"/>
    <w:p>
      <w:pPr>
        <w:spacing w:after="0"/>
        <w:ind w:left="0"/>
        <w:jc w:val="left"/>
      </w:pPr>
      <w:r>
        <w:rPr>
          <w:rFonts w:ascii="Times New Roman"/>
          <w:b/>
          <w:i w:val="false"/>
          <w:color w:val="000000"/>
        </w:rPr>
        <w:t xml:space="preserve"> Солтүстік Қазақстан облысы Есіл ауданы Ясновка ауылдық округінің жергілікті қоғамдастық жиынына қатысу үшін ауылдар көшелерінің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көшелерінің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Ясновка ауылдық округінің ауылдары көшелерінің тұрғындары өкілдерінің (адамдардың)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ауылының тұрғындары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Стрельниковка ауылының тұрғындары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Ниженская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