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6fb3" w14:textId="4806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2022-2024 жылдарға арналған бюджетін бекіту туралы" Солтүстік Қазақстан облысы Есіл ауданы мәслихатының 2021 жылғы 30 желтоқсандағы № 14/146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29 қыркүйектегі № 23/255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2022-2024 жылдарға арналған бюджетін бекіту туралы" Солтүстік Қазақстан облысы Есіл ауданы мәслихатының 2021 жылғы 30 желтоқсандағы № 14/146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Покровка селолық округінің 2022-2024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- 78 703,5 мың теңге:</w:t>
      </w:r>
    </w:p>
    <w:bookmarkEnd w:id="3"/>
    <w:bookmarkStart w:name="z9" w:id="4"/>
    <w:p>
      <w:pPr>
        <w:spacing w:after="0"/>
        <w:ind w:left="0"/>
        <w:jc w:val="both"/>
      </w:pPr>
      <w:r>
        <w:rPr>
          <w:rFonts w:ascii="Times New Roman"/>
          <w:b w:val="false"/>
          <w:i w:val="false"/>
          <w:color w:val="000000"/>
          <w:sz w:val="28"/>
        </w:rPr>
        <w:t>
      салықтық түсімдер - 5 804 мың теңге;</w:t>
      </w:r>
    </w:p>
    <w:bookmarkEnd w:id="4"/>
    <w:bookmarkStart w:name="z10" w:id="5"/>
    <w:p>
      <w:pPr>
        <w:spacing w:after="0"/>
        <w:ind w:left="0"/>
        <w:jc w:val="both"/>
      </w:pPr>
      <w:r>
        <w:rPr>
          <w:rFonts w:ascii="Times New Roman"/>
          <w:b w:val="false"/>
          <w:i w:val="false"/>
          <w:color w:val="000000"/>
          <w:sz w:val="28"/>
        </w:rPr>
        <w:t>
      салықтық емес түсімдер - 46,5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- 1 938 мың теңге;</w:t>
      </w:r>
    </w:p>
    <w:bookmarkEnd w:id="6"/>
    <w:bookmarkStart w:name="z12" w:id="7"/>
    <w:p>
      <w:pPr>
        <w:spacing w:after="0"/>
        <w:ind w:left="0"/>
        <w:jc w:val="both"/>
      </w:pPr>
      <w:r>
        <w:rPr>
          <w:rFonts w:ascii="Times New Roman"/>
          <w:b w:val="false"/>
          <w:i w:val="false"/>
          <w:color w:val="000000"/>
          <w:sz w:val="28"/>
        </w:rPr>
        <w:t>
      трансферттер түсімі - 70 915 мың теңге;</w:t>
      </w:r>
    </w:p>
    <w:bookmarkEnd w:id="7"/>
    <w:bookmarkStart w:name="z13" w:id="8"/>
    <w:p>
      <w:pPr>
        <w:spacing w:after="0"/>
        <w:ind w:left="0"/>
        <w:jc w:val="both"/>
      </w:pPr>
      <w:r>
        <w:rPr>
          <w:rFonts w:ascii="Times New Roman"/>
          <w:b w:val="false"/>
          <w:i w:val="false"/>
          <w:color w:val="000000"/>
          <w:sz w:val="28"/>
        </w:rPr>
        <w:t>
      2) шығындар - 79 419,9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- 716,4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1-2-тармақтармен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"1-2. 2022 жылға арналған бюджетте облыстық бюджеттен бөлінген, Покровский ауылдық округінің бюджетіне түскен пайдаланылмаған трансферттердің сомаларын қайтару бойынша шығыстар 46,5 мың теңге сомасында 5-қосымшаға сәйкес көзделсін.";</w:t>
      </w:r>
    </w:p>
    <w:bookmarkEnd w:id="21"/>
    <w:bookmarkStart w:name="z27" w:id="22"/>
    <w:p>
      <w:pPr>
        <w:spacing w:after="0"/>
        <w:ind w:left="0"/>
        <w:jc w:val="both"/>
      </w:pPr>
      <w:r>
        <w:rPr>
          <w:rFonts w:ascii="Times New Roman"/>
          <w:b w:val="false"/>
          <w:i w:val="false"/>
          <w:color w:val="000000"/>
          <w:sz w:val="28"/>
        </w:rPr>
        <w:t>
      7 тармақ жаңа редакцияда мазмұндалсын:</w:t>
      </w:r>
    </w:p>
    <w:bookmarkEnd w:id="22"/>
    <w:bookmarkStart w:name="z28" w:id="23"/>
    <w:p>
      <w:pPr>
        <w:spacing w:after="0"/>
        <w:ind w:left="0"/>
        <w:jc w:val="both"/>
      </w:pPr>
      <w:r>
        <w:rPr>
          <w:rFonts w:ascii="Times New Roman"/>
          <w:b w:val="false"/>
          <w:i w:val="false"/>
          <w:color w:val="000000"/>
          <w:sz w:val="28"/>
        </w:rPr>
        <w:t>
       "7. Солтүстік Қазақстан облысы Есіл ауданы Покровка ауылдық округінің 2022 жылға арналған бюджетінде Покровка ауылдық округінің бюджетіне аудандық бюджеттен бөлінген ағымдағы нысаналы трансферттердің көлемдері, оның ішінде:</w:t>
      </w:r>
    </w:p>
    <w:bookmarkEnd w:id="23"/>
    <w:bookmarkStart w:name="z29" w:id="24"/>
    <w:p>
      <w:pPr>
        <w:spacing w:after="0"/>
        <w:ind w:left="0"/>
        <w:jc w:val="both"/>
      </w:pPr>
      <w:r>
        <w:rPr>
          <w:rFonts w:ascii="Times New Roman"/>
          <w:b w:val="false"/>
          <w:i w:val="false"/>
          <w:color w:val="000000"/>
          <w:sz w:val="28"/>
        </w:rPr>
        <w:t>
      мемлекеттік қызметшілердің еңбекақысын арттыруға;</w:t>
      </w:r>
    </w:p>
    <w:bookmarkEnd w:id="24"/>
    <w:bookmarkStart w:name="z30" w:id="25"/>
    <w:p>
      <w:pPr>
        <w:spacing w:after="0"/>
        <w:ind w:left="0"/>
        <w:jc w:val="both"/>
      </w:pPr>
      <w:r>
        <w:rPr>
          <w:rFonts w:ascii="Times New Roman"/>
          <w:b w:val="false"/>
          <w:i w:val="false"/>
          <w:color w:val="000000"/>
          <w:sz w:val="28"/>
        </w:rPr>
        <w:t>
      елді мекендердегі көшелерді жарықтандыру;</w:t>
      </w:r>
    </w:p>
    <w:bookmarkEnd w:id="25"/>
    <w:bookmarkStart w:name="z31" w:id="26"/>
    <w:p>
      <w:pPr>
        <w:spacing w:after="0"/>
        <w:ind w:left="0"/>
        <w:jc w:val="both"/>
      </w:pPr>
      <w:r>
        <w:rPr>
          <w:rFonts w:ascii="Times New Roman"/>
          <w:b w:val="false"/>
          <w:i w:val="false"/>
          <w:color w:val="000000"/>
          <w:sz w:val="28"/>
        </w:rPr>
        <w:t>
      ЕТҚ-ға және Покровка ауылындағы мәдениет үйінің ағымдағы шығындарына;</w:t>
      </w:r>
    </w:p>
    <w:bookmarkEnd w:id="26"/>
    <w:bookmarkStart w:name="z32" w:id="27"/>
    <w:p>
      <w:pPr>
        <w:spacing w:after="0"/>
        <w:ind w:left="0"/>
        <w:jc w:val="both"/>
      </w:pPr>
      <w:r>
        <w:rPr>
          <w:rFonts w:ascii="Times New Roman"/>
          <w:b w:val="false"/>
          <w:i w:val="false"/>
          <w:color w:val="000000"/>
          <w:sz w:val="28"/>
        </w:rPr>
        <w:t>
      Покровка ауылындағы ауылішілік жолдарды орташа жөндеуге.</w:t>
      </w:r>
    </w:p>
    <w:bookmarkEnd w:id="27"/>
    <w:bookmarkStart w:name="z33" w:id="28"/>
    <w:p>
      <w:pPr>
        <w:spacing w:after="0"/>
        <w:ind w:left="0"/>
        <w:jc w:val="both"/>
      </w:pPr>
      <w:r>
        <w:rPr>
          <w:rFonts w:ascii="Times New Roman"/>
          <w:b w:val="false"/>
          <w:i w:val="false"/>
          <w:color w:val="000000"/>
          <w:sz w:val="28"/>
        </w:rPr>
        <w:t>
      Аудандық бюджеттің нысаналы трансферттерін бөлу "2022-2024 жылдарға арналған Солтүстік Қазақстан облысы Есіл ауданы Покровка ауылдық округінің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8"/>
    <w:bookmarkStart w:name="z34" w:id="2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p>
    <w:bookmarkEnd w:id="29"/>
    <w:bookmarkStart w:name="z35" w:id="30"/>
    <w:p>
      <w:pPr>
        <w:spacing w:after="0"/>
        <w:ind w:left="0"/>
        <w:jc w:val="both"/>
      </w:pPr>
      <w:r>
        <w:rPr>
          <w:rFonts w:ascii="Times New Roman"/>
          <w:b w:val="false"/>
          <w:i w:val="false"/>
          <w:color w:val="000000"/>
          <w:sz w:val="28"/>
        </w:rPr>
        <w:t>
       "5-1. Покровка ауылдық округінің шығыстарында Қазақстан Республикасының Ұлттық қорынан кепілдендірілген трансферт есебінен нысаналы трансферттердің көлемін көздеу:</w:t>
      </w:r>
    </w:p>
    <w:bookmarkEnd w:id="30"/>
    <w:bookmarkStart w:name="z36"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1"/>
    <w:bookmarkStart w:name="z37" w:id="32"/>
    <w:p>
      <w:pPr>
        <w:spacing w:after="0"/>
        <w:ind w:left="0"/>
        <w:jc w:val="both"/>
      </w:pPr>
      <w:r>
        <w:rPr>
          <w:rFonts w:ascii="Times New Roman"/>
          <w:b w:val="false"/>
          <w:i w:val="false"/>
          <w:color w:val="000000"/>
          <w:sz w:val="28"/>
        </w:rPr>
        <w:t>
      Қазақстан Республикасының Ұлттық Қорынан кепілдік берілген трансферттерді бөлу "2022-2024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жана редакцияда мазмұндалсын;</w:t>
      </w:r>
    </w:p>
    <w:bookmarkEnd w:id="33"/>
    <w:bookmarkStart w:name="z39" w:id="34"/>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қосымшасымен</w:t>
      </w:r>
      <w:r>
        <w:rPr>
          <w:rFonts w:ascii="Times New Roman"/>
          <w:b w:val="false"/>
          <w:i w:val="false"/>
          <w:color w:val="000000"/>
          <w:sz w:val="28"/>
        </w:rPr>
        <w:t xml:space="preserve"> толықтырылсын.</w:t>
      </w:r>
    </w:p>
    <w:bookmarkEnd w:id="34"/>
    <w:bookmarkStart w:name="z40" w:id="3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2" w:id="36"/>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2022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бюджеттен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астаналық және орташа жөндеу, ауылдар, ауылдар, ауылдық округтер, ауылдық округтер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Пайдаланылмағандарды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6" w:id="40"/>
    <w:p>
      <w:pPr>
        <w:spacing w:after="0"/>
        <w:ind w:left="0"/>
        <w:jc w:val="left"/>
      </w:pPr>
      <w:r>
        <w:rPr>
          <w:rFonts w:ascii="Times New Roman"/>
          <w:b/>
          <w:i w:val="false"/>
          <w:color w:val="000000"/>
        </w:rPr>
        <w:t xml:space="preserve"> Покровка ауылдық округінің бюджетіне облыстық бюджеттен бөлінген пайдаланылмаған трансферттер сомасын қайтару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