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649a" w14:textId="16c6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 мәслихатының 2021 жылғы 29 желтоқсандағы № 11/4 "2022-2024 жылдарға арналған Солтүстік Қазақстан облысы Жамбыл ауданы Казанка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25 қарашадағы № 21/4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Казанка ауылдық округінің бюджетін бекіту туралы" 2021 жылғы 29 желтоқсандағы № 11/4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163161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Жамбыл ауданы Казанка ауылдық округінің бюджеті осы шешімге тиісінше 1, 2, 3-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48 286,3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2 597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44 671,3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49 056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Казанка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"6-3. 2022 жылға арналған ауылдық округ бюджетінде облыстық бюджеттен нысаналы трансферттер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Казанка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қарашадағы № 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Казанка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