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63b3" w14:textId="c3f6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Асаново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57 659,9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50 926,9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58 086,6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Асаново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Асаново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25 198 мың теңге жалпы сомадағы субвенциялар көлемі 2023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Асаново ауылдық округінің бюджетінде ескерілсін.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Асаново ауылдық округі әкімінің 2023-2025 жылдарға арналған Асаново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Асаново ауылдық округінің бюджеті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Асаново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Асаново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