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0314" w14:textId="5ce0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10-19 "2022-2024 жылдарға арналған Мағжан Жұмабаев ауданы Молодогвардейское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15 наурыздағы № 12-19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Молодогвардейское ауылдық округінің бюджетін бекіту туралы" 2021 жылғы 30 желтоқсандағы № 10-19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Мағжан Жұмабаев ауданы Молодогвардейский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31 929,6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1 104,0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30 825,6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32 316,3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-386,7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386,7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386,6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Молодогвардейское ауылдық округінің бюджетінде 2022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наурыздағы № 12-19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10-19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Молодогвардейское ауылдық округінің 2022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наурыздағы № 12-19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10-19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Молодогвардейское ауылдық округі бюджетінің 2022 жылғы 1 қаңтарға қалыптасқан бюджет қаражатының бос қалдықтары және 2021 жылы пайдаланылмаған (толық пайдаланылмаған) нысаналы трансферттерді аудандық бюджеттен қайтару есебінен шығыстары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