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4373" w14:textId="1594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Бәйтерек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217 640,3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516,7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214 059,6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219 071,7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Бәйтерек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Бәйтерек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Бәйтерек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14 279,0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Бәйтерек ауылдық округінің 2023 жылға арналған бюджетінде Бәйтерек ауылдық округінің Новотроицкое ауылының көшелерін орташа жөндеуге облыстық бюджеттен ағымдағы трансферттердің түсімі ескерілсін.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Бәйтерек ауылдық округінің бюджетінде аудан бюджетінен ағымдағы трансферттердің түсімдері ескерілсін: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санитариясын қамтамасыз ету;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сумен жабдықтауды ұйымдастыруға;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материалдық-техникалық базаны нығайтуға.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Бәйтерек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2023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