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8685" w14:textId="f6b8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2022 жылғы 27 қыркүйектегі № 182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әкімдігінің сәулет, құрылыс, тұрғын үй коммуналдық шаруашылығы, жолаушылар көлігі және автомобиль жолдары бөлімі" коммуналдық мемлекеттік мекемесіне Солтүстік Қазақстан облысы Мамлют ауданының Минкесер ауылына суәкеткіні пайдалану үшін Солтүстік Қазақстан облысы Мамлют ауданының аумағында орналасқан жалпы алаңы 2,0386 гектар жер учаскесіне қауымдық сервитут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49 жыл мерзімге белгіленсін.</w:t>
      </w:r>
    </w:p>
    <w:bookmarkEnd w:id="1"/>
    <w:bookmarkStart w:name="z6" w:id="2"/>
    <w:p>
      <w:pPr>
        <w:spacing w:after="0"/>
        <w:ind w:left="0"/>
        <w:jc w:val="both"/>
      </w:pPr>
      <w:r>
        <w:rPr>
          <w:rFonts w:ascii="Times New Roman"/>
          <w:b w:val="false"/>
          <w:i w:val="false"/>
          <w:color w:val="000000"/>
          <w:sz w:val="28"/>
        </w:rPr>
        <w:t>
      2. "Солтүстік Қазақстан облысы Мамлют ауданы әкімдігінің жер қатынастары бөлімі" коммуналдық мемлекеттік мекемесі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Мамлют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Лукин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қыркүйектегі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4" w:id="5"/>
    <w:p>
      <w:pPr>
        <w:spacing w:after="0"/>
        <w:ind w:left="0"/>
        <w:jc w:val="left"/>
      </w:pPr>
      <w:r>
        <w:rPr>
          <w:rFonts w:ascii="Times New Roman"/>
          <w:b/>
          <w:i w:val="false"/>
          <w:color w:val="000000"/>
        </w:rPr>
        <w:t xml:space="preserve"> Солтүстік Қазақстан облысы Мамлют ауданының аумағында орналасқан жалпы алаңы 2,0386 гектар жер учаскесіне Солтүстік Қазақстан облысы Мамлют ауданының Минкесер ауылына суәкеткіні 49 жыл мерзімге пайдалану үшін "Солтүстік Қазақстан облысы Мамлют ауданы әкімдігінің сәулет, құрылыс, тұрғын үй коммуналдық шаруашылығы, жолаушылар көлігі және автомобиль жолдары бөлімі" коммуналдық мемлекеттік мекемесіне қауымдық сервитут белгілеу бойынша жер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 кадастрлық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алқаптар бойынша,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жайылымдар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