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c053" w14:textId="085c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16/8 "Солтүстік Қазақстан облысы Мамлют ауданы Краснознамен ауылдық округінің 2022-2024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 наурыздағы № 18/3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2022-2024 жылдарға арналған бюджетін бекіту туралы" 2021 жылғы 30 желтоқсандағы № 16/8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Краснознамен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37287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38119,1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жылдың 1 қаңтарына қалыптасқан бюджет қаражатының бос қалдықтары 4-қосымшаға сәйкес бюджеттік бағдарламалар бойынша шығыстарға 832,1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2-қосымшасына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Краснознамен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қалыптасқан, бюджеттік қаражаттың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