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3eef" w14:textId="6da3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16/2 "Солтүстік Қазақстан облысы Мамлют ауданы Мамлютка қаласының 2022-2024 жылдарға арналған бюджетін бекіту туралы" шешіміне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29 сәуірдегі № 21/2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Мамлютка қаласының 2022-2024 жылдарға арналған бюджетін бекіту туралы" 2021 жылғы 30 желтоқсандағы № 16/2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және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Мамлютка қаласының 2022-2024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147643,4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21398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755,3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125490,1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151575,2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-3931,8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–3931,8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3931,8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Мамлютка қаласының бюджетіне аудандық бюджеттен берілетін бюджеттік субвенциялар 24086 мың теңге сомада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5-2-тармақтармен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2022 жылға Мамлютка қаласының бюджетіне аудандық бюджеттен берілетін нысаналы ағымды трансферттер көлемі 23428,1 мың теңге сомасында ескерілсін.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2022 жылдың 1 қаңтарына қалыптасқан бюджет қаражатының бос қалдықтары 4-қосымшаға сәйкес бюджеттік бағдарламалар бойынша шығыстарға 3931,8 мың теңге сомасында бағытталсын.".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жылғы 1 қаңтардан бастап қолданысқа енгізіледi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Мамлютка қаласының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қөғалдандыру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 № 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жылдың 1 қантарына қалыптасқан, бюджет қаражатының бос қалдықтарын бағыттау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шағындары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