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5a797" w14:textId="215a7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жылы Солтүстік Қазақстан облысы Тайынша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көтерме жәрдемақы және тұрғын үй сатып алу немесе салу үшін әлеуметтік қолдауды көрсету туралы</w:t>
      </w:r>
    </w:p>
    <w:p>
      <w:pPr>
        <w:spacing w:after="0"/>
        <w:ind w:left="0"/>
        <w:jc w:val="both"/>
      </w:pPr>
      <w:r>
        <w:rPr>
          <w:rFonts w:ascii="Times New Roman"/>
          <w:b w:val="false"/>
          <w:i w:val="false"/>
          <w:color w:val="000000"/>
          <w:sz w:val="28"/>
        </w:rPr>
        <w:t>Солтүстік Қазақстан облысы Тайынша ауданы мәслихатының 2022 жылғы 29 желтоқсандағы № 284 шешімі</w:t>
      </w:r>
    </w:p>
    <w:p>
      <w:pPr>
        <w:spacing w:after="0"/>
        <w:ind w:left="0"/>
        <w:jc w:val="both"/>
      </w:pPr>
      <w:bookmarkStart w:name="z4" w:id="0"/>
      <w:r>
        <w:rPr>
          <w:rFonts w:ascii="Times New Roman"/>
          <w:b w:val="false"/>
          <w:i w:val="false"/>
          <w:color w:val="ff0000"/>
          <w:sz w:val="28"/>
        </w:rPr>
        <w:t>
      Ескерту. 01.01.2023 бастап қолданысқа енгізіледі - осы шешімнің 3-тармағымен.</w:t>
      </w:r>
    </w:p>
    <w:bookmarkEnd w:id="0"/>
    <w:bookmarkStart w:name="z5" w:id="1"/>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 Заңының 18-бабының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9 - тармақтарына</w:t>
      </w:r>
      <w:r>
        <w:rPr>
          <w:rFonts w:ascii="Times New Roman"/>
          <w:b w:val="false"/>
          <w:i w:val="false"/>
          <w:color w:val="000000"/>
          <w:sz w:val="28"/>
        </w:rPr>
        <w:t xml:space="preserve">, Қазақстан Республикасы Ұлттық экономика министрінің 2014 жылғы 6 қарашадағы </w:t>
      </w:r>
      <w:r>
        <w:rPr>
          <w:rFonts w:ascii="Times New Roman"/>
          <w:b w:val="false"/>
          <w:i w:val="false"/>
          <w:color w:val="000000"/>
          <w:sz w:val="28"/>
        </w:rPr>
        <w:t>№ 72</w:t>
      </w:r>
      <w:r>
        <w:rPr>
          <w:rFonts w:ascii="Times New Roman"/>
          <w:b w:val="false"/>
          <w:i w:val="false"/>
          <w:color w:val="000000"/>
          <w:sz w:val="28"/>
        </w:rPr>
        <w:t xml:space="preserve">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(нормативтік құқықтық актілерді мемлекеттік тіркеу тізілімінде № 85702 болып тіркелген),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2023 жылғы 29 маусымдағы </w:t>
      </w:r>
      <w:r>
        <w:rPr>
          <w:rFonts w:ascii="Times New Roman"/>
          <w:b w:val="false"/>
          <w:i w:val="false"/>
          <w:color w:val="000000"/>
          <w:sz w:val="28"/>
        </w:rPr>
        <w:t>№ 126</w:t>
      </w:r>
      <w:r>
        <w:rPr>
          <w:rFonts w:ascii="Times New Roman"/>
          <w:b w:val="false"/>
          <w:i w:val="false"/>
          <w:color w:val="000000"/>
          <w:sz w:val="28"/>
        </w:rPr>
        <w:t xml:space="preserve"> (нормативтік құқықтық актілерді мемлекеттік тіркеу тізілімінде тіркелген № 183404) </w:t>
      </w:r>
      <w:r>
        <w:rPr>
          <w:rFonts w:ascii="Times New Roman"/>
          <w:b w:val="false"/>
          <w:i w:val="false"/>
          <w:color w:val="000000"/>
          <w:sz w:val="28"/>
        </w:rPr>
        <w:t>бұйрықтарға</w:t>
      </w:r>
      <w:r>
        <w:rPr>
          <w:rFonts w:ascii="Times New Roman"/>
          <w:b w:val="false"/>
          <w:i w:val="false"/>
          <w:color w:val="000000"/>
          <w:sz w:val="28"/>
        </w:rPr>
        <w:t xml:space="preserve"> сәйкес, Солтүстік Қазақстан облысы Тайынша ауданының мәслихаты </w:t>
      </w:r>
      <w:r>
        <w:rPr>
          <w:rFonts w:ascii="Times New Roman"/>
          <w:b/>
          <w:i w:val="false"/>
          <w:color w:val="000000"/>
          <w:sz w:val="28"/>
        </w:rPr>
        <w:t>ШЕШТІ</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Солтүстік Қазақстан облысы Тайынша ауданы мәслихатының 15.09.2023 </w:t>
      </w:r>
      <w:r>
        <w:rPr>
          <w:rFonts w:ascii="Times New Roman"/>
          <w:b w:val="false"/>
          <w:i w:val="false"/>
          <w:color w:val="000000"/>
          <w:sz w:val="28"/>
        </w:rPr>
        <w:t>№ 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1. 2023 жылы Солтүстік Қазақстан облысы Тайынша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көрсетілсін:</w:t>
      </w:r>
    </w:p>
    <w:bookmarkEnd w:id="2"/>
    <w:bookmarkStart w:name="z7" w:id="3"/>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3"/>
    <w:bookmarkStart w:name="z8" w:id="4"/>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End w:id="4"/>
    <w:bookmarkStart w:name="z9" w:id="5"/>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1-тармағының</w:t>
      </w:r>
      <w:r>
        <w:rPr>
          <w:rFonts w:ascii="Times New Roman"/>
          <w:b w:val="false"/>
          <w:i w:val="false"/>
          <w:color w:val="000000"/>
          <w:sz w:val="28"/>
        </w:rPr>
        <w:t xml:space="preserve"> күші ветеринария саласындағы қызметті жүзеге асыратын ветеринария пункттерінің ветеринария мамандарына да қолданылады. </w:t>
      </w:r>
    </w:p>
    <w:bookmarkEnd w:id="5"/>
    <w:bookmarkStart w:name="z10" w:id="6"/>
    <w:p>
      <w:pPr>
        <w:spacing w:after="0"/>
        <w:ind w:left="0"/>
        <w:jc w:val="both"/>
      </w:pPr>
      <w:r>
        <w:rPr>
          <w:rFonts w:ascii="Times New Roman"/>
          <w:b w:val="false"/>
          <w:i w:val="false"/>
          <w:color w:val="000000"/>
          <w:sz w:val="28"/>
        </w:rPr>
        <w:t>
      3. Осы шешім ресми жариялануға жатады және 2023 жылғы 1 қаңтардан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Тайынша ауданы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Бекшенов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