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4c34" w14:textId="6d14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Донецк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22 қарашадағы № 403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Донецк ауылдық округі әкімінің аппараты" коммуналдық мемлекеттік мекемесінің Ережесі бекітілсін. </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Донецк ауылдық округі әкімінің аппараты" коммуналдық мемлекеттік мекемесін қамтамасыз ету: </w:t>
      </w:r>
    </w:p>
    <w:bookmarkEnd w:id="2"/>
    <w:bookmarkStart w:name="z7" w:id="3"/>
    <w:p>
      <w:pPr>
        <w:spacing w:after="0"/>
        <w:ind w:left="0"/>
        <w:jc w:val="both"/>
      </w:pPr>
      <w:r>
        <w:rPr>
          <w:rFonts w:ascii="Times New Roman"/>
          <w:b w:val="false"/>
          <w:i w:val="false"/>
          <w:color w:val="000000"/>
          <w:sz w:val="28"/>
        </w:rPr>
        <w:t xml:space="preserve">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 </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Донецк ауылдық округі әкімінің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xml:space="preserve">
      3. Осы қаулы оның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қарашадағы № 403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Донецк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Жалпы ереже</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 Тайынша Донецк ауылдық округі әкімінің аппараты" коммуналдық мемлекеттік мекемесі (бұдан әрі-әкім аппараты) Донецк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2. Донецк ауылдық округі әкімі аппаратының ведомстволары жоқ.</w:t>
      </w:r>
    </w:p>
    <w:bookmarkEnd w:id="10"/>
    <w:bookmarkStart w:name="z20" w:id="11"/>
    <w:p>
      <w:pPr>
        <w:spacing w:after="0"/>
        <w:ind w:left="0"/>
        <w:jc w:val="both"/>
      </w:pPr>
      <w:r>
        <w:rPr>
          <w:rFonts w:ascii="Times New Roman"/>
          <w:b w:val="false"/>
          <w:i w:val="false"/>
          <w:color w:val="000000"/>
          <w:sz w:val="28"/>
        </w:rPr>
        <w:t>
      3. Донецк ауылдық округі әкімінің аппараты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мүлік туралы" Заңына сәйкес жүзеге асырады "Мемлекеттік көрсетілетін қызметтер туралы" Қазақстан Республикасының Заңы,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сондай-ақ осы Ережемен реттеледі.</w:t>
      </w:r>
    </w:p>
    <w:bookmarkEnd w:id="11"/>
    <w:bookmarkStart w:name="z21" w:id="12"/>
    <w:p>
      <w:pPr>
        <w:spacing w:after="0"/>
        <w:ind w:left="0"/>
        <w:jc w:val="both"/>
      </w:pPr>
      <w:r>
        <w:rPr>
          <w:rFonts w:ascii="Times New Roman"/>
          <w:b w:val="false"/>
          <w:i w:val="false"/>
          <w:color w:val="000000"/>
          <w:sz w:val="28"/>
        </w:rPr>
        <w:t xml:space="preserve">
      4. Донецк ауылдық округ әкімінің аппараты мемлекеттік мекеменің ұйымдастыру-құқықтық түріндегі заңды тұлға болып табылады, Қазақстан Республикасының Мемлекеттік елтаңбасы бейнеленген мөрі және мемлекеттік тілде өзінің атауы жазылған мөртабаны, бекітілген түрдегі бланкілері бар, Қазақстан Республикасының заңнамаларына сәйкес Қазынашылық Комитетінде есепшоты бар. </w:t>
      </w:r>
    </w:p>
    <w:bookmarkEnd w:id="12"/>
    <w:bookmarkStart w:name="z22" w:id="13"/>
    <w:p>
      <w:pPr>
        <w:spacing w:after="0"/>
        <w:ind w:left="0"/>
        <w:jc w:val="both"/>
      </w:pPr>
      <w:r>
        <w:rPr>
          <w:rFonts w:ascii="Times New Roman"/>
          <w:b w:val="false"/>
          <w:i w:val="false"/>
          <w:color w:val="000000"/>
          <w:sz w:val="28"/>
        </w:rPr>
        <w:t xml:space="preserve">
      5. Донецк ауылдық округі әкімінің аппараты өзінің жеке атынан азаматтық-құқықтық қатынасқа енеді. </w:t>
      </w:r>
    </w:p>
    <w:bookmarkEnd w:id="13"/>
    <w:bookmarkStart w:name="z23" w:id="14"/>
    <w:p>
      <w:pPr>
        <w:spacing w:after="0"/>
        <w:ind w:left="0"/>
        <w:jc w:val="both"/>
      </w:pPr>
      <w:r>
        <w:rPr>
          <w:rFonts w:ascii="Times New Roman"/>
          <w:b w:val="false"/>
          <w:i w:val="false"/>
          <w:color w:val="000000"/>
          <w:sz w:val="28"/>
        </w:rPr>
        <w:t xml:space="preserve">
      6. Донецк ауылдық округі әкімінің аппараты азаматтық-құқықтық қатынаста мемлекет атынан тарап болуға құқығы бар, егер ол бұған заңдылықтарға сәйкес уәкілетті болса. </w:t>
      </w:r>
    </w:p>
    <w:bookmarkEnd w:id="14"/>
    <w:bookmarkStart w:name="z24" w:id="15"/>
    <w:p>
      <w:pPr>
        <w:spacing w:after="0"/>
        <w:ind w:left="0"/>
        <w:jc w:val="both"/>
      </w:pPr>
      <w:r>
        <w:rPr>
          <w:rFonts w:ascii="Times New Roman"/>
          <w:b w:val="false"/>
          <w:i w:val="false"/>
          <w:color w:val="000000"/>
          <w:sz w:val="28"/>
        </w:rPr>
        <w:t>
      7. Донецк ауылдық округі әкімінің аппараты өз құзыретіндегі мәселелер бойынша заңнамада белгіленген тәртіппен Қазақстан Республикасының "Солтүстік Қазақстан облысы Тайынша ауданы Донецк ауылдық округі әкімінің аппараты" коммуналдық мемлекеттік мекемесі әкімінің шешімдерімен және өкімдерімен ресімделетін шешімдер қабылдайды,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айқындалады.</w:t>
      </w:r>
    </w:p>
    <w:bookmarkEnd w:id="15"/>
    <w:bookmarkStart w:name="z25" w:id="16"/>
    <w:p>
      <w:pPr>
        <w:spacing w:after="0"/>
        <w:ind w:left="0"/>
        <w:jc w:val="both"/>
      </w:pPr>
      <w:r>
        <w:rPr>
          <w:rFonts w:ascii="Times New Roman"/>
          <w:b w:val="false"/>
          <w:i w:val="false"/>
          <w:color w:val="000000"/>
          <w:sz w:val="28"/>
        </w:rPr>
        <w:t xml:space="preserve">
      8. Донецк ауылдық округі аппаратының құрылымы мен штат санының лимиті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бекітіледі. </w:t>
      </w:r>
    </w:p>
    <w:bookmarkEnd w:id="16"/>
    <w:bookmarkStart w:name="z26" w:id="17"/>
    <w:p>
      <w:pPr>
        <w:spacing w:after="0"/>
        <w:ind w:left="0"/>
        <w:jc w:val="both"/>
      </w:pPr>
      <w:r>
        <w:rPr>
          <w:rFonts w:ascii="Times New Roman"/>
          <w:b w:val="false"/>
          <w:i w:val="false"/>
          <w:color w:val="000000"/>
          <w:sz w:val="28"/>
        </w:rPr>
        <w:t>
      9. Заңды тұлғаның орналасқан жері. 151009, Қазақстан Республикасы, Солтүстік Қазақстан облысы, Донецкое ауылы, Комарова көшесі, 12.</w:t>
      </w:r>
    </w:p>
    <w:bookmarkEnd w:id="17"/>
    <w:bookmarkStart w:name="z27" w:id="18"/>
    <w:p>
      <w:pPr>
        <w:spacing w:after="0"/>
        <w:ind w:left="0"/>
        <w:jc w:val="both"/>
      </w:pPr>
      <w:r>
        <w:rPr>
          <w:rFonts w:ascii="Times New Roman"/>
          <w:b w:val="false"/>
          <w:i w:val="false"/>
          <w:color w:val="000000"/>
          <w:sz w:val="28"/>
        </w:rPr>
        <w:t>
      10. Осы Ереже Донецк ауылдық округі әкімі аппаратының құрылтайшы құжаты болып табылады.</w:t>
      </w:r>
    </w:p>
    <w:bookmarkEnd w:id="18"/>
    <w:bookmarkStart w:name="z28" w:id="19"/>
    <w:p>
      <w:pPr>
        <w:spacing w:after="0"/>
        <w:ind w:left="0"/>
        <w:jc w:val="both"/>
      </w:pPr>
      <w:r>
        <w:rPr>
          <w:rFonts w:ascii="Times New Roman"/>
          <w:b w:val="false"/>
          <w:i w:val="false"/>
          <w:color w:val="000000"/>
          <w:sz w:val="28"/>
        </w:rPr>
        <w:t>
      11. Донецк ауылдық округі әкімі аппаратының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Донецк ауылдық округі әкімі аппаратының қызметтері болып табылатын, міндеттемелерді орындаған жағдайда кәсіпкерлік субъектілермен шарттық қатым-қатынас жасауға тыйым салынады.</w:t>
      </w:r>
    </w:p>
    <w:bookmarkEnd w:id="20"/>
    <w:bookmarkStart w:name="z30" w:id="21"/>
    <w:p>
      <w:pPr>
        <w:spacing w:after="0"/>
        <w:ind w:left="0"/>
        <w:jc w:val="left"/>
      </w:pPr>
      <w:r>
        <w:rPr>
          <w:rFonts w:ascii="Times New Roman"/>
          <w:b/>
          <w:i w:val="false"/>
          <w:color w:val="000000"/>
        </w:rPr>
        <w:t xml:space="preserve"> 2. Мемлекеттік органның міндеттері және өкілеттілігі</w:t>
      </w:r>
    </w:p>
    <w:bookmarkEnd w:id="21"/>
    <w:bookmarkStart w:name="z31" w:id="22"/>
    <w:p>
      <w:pPr>
        <w:spacing w:after="0"/>
        <w:ind w:left="0"/>
        <w:jc w:val="both"/>
      </w:pPr>
      <w:r>
        <w:rPr>
          <w:rFonts w:ascii="Times New Roman"/>
          <w:b w:val="false"/>
          <w:i w:val="false"/>
          <w:color w:val="000000"/>
          <w:sz w:val="28"/>
        </w:rPr>
        <w:t>
      13. Міндеттері:</w:t>
      </w:r>
    </w:p>
    <w:bookmarkEnd w:id="22"/>
    <w:bookmarkStart w:name="z32" w:id="23"/>
    <w:p>
      <w:pPr>
        <w:spacing w:after="0"/>
        <w:ind w:left="0"/>
        <w:jc w:val="both"/>
      </w:pPr>
      <w:r>
        <w:rPr>
          <w:rFonts w:ascii="Times New Roman"/>
          <w:b w:val="false"/>
          <w:i w:val="false"/>
          <w:color w:val="000000"/>
          <w:sz w:val="28"/>
        </w:rPr>
        <w:t>
      1) Округі әкімінің қызметін қаржылық-шаруашылық және материалды-техникалық қамтамасыз ету;</w:t>
      </w:r>
    </w:p>
    <w:bookmarkEnd w:id="23"/>
    <w:bookmarkStart w:name="z33"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талаптарына сәйкес кадрлық жұмыстарды жүргізу;</w:t>
      </w:r>
    </w:p>
    <w:bookmarkEnd w:id="24"/>
    <w:bookmarkStart w:name="z34"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5" w:id="26"/>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ауылдық округі әкімінің құқықтық және нормативтік құқықтық актілерінің жобаларын әзірлеу;</w:t>
      </w:r>
    </w:p>
    <w:bookmarkEnd w:id="26"/>
    <w:bookmarkStart w:name="z36"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 350-VI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 өтініштерін тіркеу және қарастыру;</w:t>
      </w:r>
    </w:p>
    <w:bookmarkEnd w:id="27"/>
    <w:bookmarkStart w:name="z37" w:id="28"/>
    <w:p>
      <w:pPr>
        <w:spacing w:after="0"/>
        <w:ind w:left="0"/>
        <w:jc w:val="both"/>
      </w:pPr>
      <w:r>
        <w:rPr>
          <w:rFonts w:ascii="Times New Roman"/>
          <w:b w:val="false"/>
          <w:i w:val="false"/>
          <w:color w:val="000000"/>
          <w:sz w:val="28"/>
        </w:rPr>
        <w:t>
      6) әкімгері "Солтүстік Қазақстан облысы Тайынша ауданы Донецк ауылдық округі аппараты" коммуналдық мемлекеттік мекемесі болып табылатын, Қазақстан Республикасының 2008 жылғы 04 желтоқсандағы Бюджеттік Кодексімен,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4-1) тармақшасымен бюджеттік бағдарламалар жоспарларын әзірлеу;</w:t>
      </w:r>
    </w:p>
    <w:bookmarkEnd w:id="28"/>
    <w:bookmarkStart w:name="z38" w:id="29"/>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ауылдық округ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9-бабы 3 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35-бабы 1-тармағы 9)тармақшасымен мобилизация және мобилизациялық дайындық.</w:t>
      </w:r>
    </w:p>
    <w:bookmarkEnd w:id="29"/>
    <w:bookmarkStart w:name="z39" w:id="30"/>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 1-тармағы 12) тармақшасына сәйкес,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30"/>
    <w:bookmarkStart w:name="z40" w:id="31"/>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16) тармақшасына сәйкес шаруашылық бойынша есепке алуды жүзеге асыру;</w:t>
      </w:r>
    </w:p>
    <w:bookmarkEnd w:id="31"/>
    <w:bookmarkStart w:name="z41"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 1-тармағы 18) тармақшасына сәйкес, ауылдық округі аумағында тұратын мәдениет мекемесінің, оқытуды және мектепке дейінгі ұйымдардың қызметін қамтамасыз ету;</w:t>
      </w:r>
    </w:p>
    <w:bookmarkEnd w:id="32"/>
    <w:bookmarkStart w:name="z42" w:id="33"/>
    <w:p>
      <w:pPr>
        <w:spacing w:after="0"/>
        <w:ind w:left="0"/>
        <w:jc w:val="both"/>
      </w:pPr>
      <w:r>
        <w:rPr>
          <w:rFonts w:ascii="Times New Roman"/>
          <w:b w:val="false"/>
          <w:i w:val="false"/>
          <w:color w:val="000000"/>
          <w:sz w:val="28"/>
        </w:rPr>
        <w:t>
      11) "Мемлекеттік қызметтер туралы" Қазақстан Республикасының 2013 жылғы 15 сәуірдегі Заңының талаптарына сәйкес мемлекеттік қызметтерді көрсету;</w:t>
      </w:r>
    </w:p>
    <w:bookmarkEnd w:id="33"/>
    <w:bookmarkStart w:name="z43" w:id="34"/>
    <w:p>
      <w:pPr>
        <w:spacing w:after="0"/>
        <w:ind w:left="0"/>
        <w:jc w:val="both"/>
      </w:pPr>
      <w:r>
        <w:rPr>
          <w:rFonts w:ascii="Times New Roman"/>
          <w:b w:val="false"/>
          <w:i w:val="false"/>
          <w:color w:val="000000"/>
          <w:sz w:val="28"/>
        </w:rPr>
        <w:t>
      12) "Медиация туралы" Қазақстан Республикасының 2011 жылғы 28 қаңтардағы Заңының орындалуы бойынша жұмыстарды ұйымдастыру</w:t>
      </w:r>
    </w:p>
    <w:bookmarkEnd w:id="34"/>
    <w:bookmarkStart w:name="z44" w:id="35"/>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Донецк ауылдық округінің аумағында жергілікті қоғамдастық жиындарын және жергілікті қоғамдастық жиналыстарын өткізу.</w:t>
      </w:r>
    </w:p>
    <w:bookmarkEnd w:id="35"/>
    <w:bookmarkStart w:name="z45" w:id="36"/>
    <w:p>
      <w:pPr>
        <w:spacing w:after="0"/>
        <w:ind w:left="0"/>
        <w:jc w:val="both"/>
      </w:pPr>
      <w:r>
        <w:rPr>
          <w:rFonts w:ascii="Times New Roman"/>
          <w:b w:val="false"/>
          <w:i w:val="false"/>
          <w:color w:val="000000"/>
          <w:sz w:val="28"/>
        </w:rPr>
        <w:t>
      14. Өкілеттілік</w:t>
      </w:r>
    </w:p>
    <w:bookmarkEnd w:id="36"/>
    <w:bookmarkStart w:name="z46" w:id="37"/>
    <w:p>
      <w:pPr>
        <w:spacing w:after="0"/>
        <w:ind w:left="0"/>
        <w:jc w:val="both"/>
      </w:pPr>
      <w:r>
        <w:rPr>
          <w:rFonts w:ascii="Times New Roman"/>
          <w:b w:val="false"/>
          <w:i w:val="false"/>
          <w:color w:val="000000"/>
          <w:sz w:val="28"/>
        </w:rPr>
        <w:t>
      1) құқықтар:</w:t>
      </w:r>
    </w:p>
    <w:bookmarkEnd w:id="37"/>
    <w:bookmarkStart w:name="z47" w:id="38"/>
    <w:p>
      <w:pPr>
        <w:spacing w:after="0"/>
        <w:ind w:left="0"/>
        <w:jc w:val="both"/>
      </w:pPr>
      <w:r>
        <w:rPr>
          <w:rFonts w:ascii="Times New Roman"/>
          <w:b w:val="false"/>
          <w:i w:val="false"/>
          <w:color w:val="000000"/>
          <w:sz w:val="28"/>
        </w:rPr>
        <w:t>
      өз құзыреті шегінде ауылдық округ әкімі құзыретінің мәселелері бойынша лауазымды тұлғалардан, мемлекеттік органдардан және басқа да ұйымдардан қажетті ақпаратты, құжаттарды және өзге де материалдарды сұрату және алу;</w:t>
      </w:r>
    </w:p>
    <w:bookmarkEnd w:id="38"/>
    <w:bookmarkStart w:name="z48" w:id="3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9"/>
    <w:bookmarkStart w:name="z49"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40"/>
    <w:bookmarkStart w:name="z50" w:id="41"/>
    <w:p>
      <w:pPr>
        <w:spacing w:after="0"/>
        <w:ind w:left="0"/>
        <w:jc w:val="both"/>
      </w:pPr>
      <w:r>
        <w:rPr>
          <w:rFonts w:ascii="Times New Roman"/>
          <w:b w:val="false"/>
          <w:i w:val="false"/>
          <w:color w:val="000000"/>
          <w:sz w:val="28"/>
        </w:rPr>
        <w:t>
      шарттар, келісімдер жасасу;</w:t>
      </w:r>
    </w:p>
    <w:bookmarkEnd w:id="41"/>
    <w:bookmarkStart w:name="z51" w:id="42"/>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"Қазақстан Республикасындағы мемлекеттік қызмет туралы" Қазақстан Республикасының Заңына, "Мемлекеттік сатып алу туралы" Қазақстан Республикасының Заңымен, "Құқықтық актілер туралы" Қазақстан Республикасының Заңына сәйкес көзделген құқықтарға ие болу.</w:t>
      </w:r>
    </w:p>
    <w:bookmarkEnd w:id="42"/>
    <w:bookmarkStart w:name="z52" w:id="43"/>
    <w:p>
      <w:pPr>
        <w:spacing w:after="0"/>
        <w:ind w:left="0"/>
        <w:jc w:val="both"/>
      </w:pPr>
      <w:r>
        <w:rPr>
          <w:rFonts w:ascii="Times New Roman"/>
          <w:b w:val="false"/>
          <w:i w:val="false"/>
          <w:color w:val="000000"/>
          <w:sz w:val="28"/>
        </w:rPr>
        <w:t>
      2) міндеттері:</w:t>
      </w:r>
    </w:p>
    <w:bookmarkEnd w:id="43"/>
    <w:bookmarkStart w:name="z53" w:id="44"/>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44"/>
    <w:bookmarkStart w:name="z54" w:id="45"/>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көрсетілетін қызметтер туралы" Заңына, Қазақстан Республикасының "Қазақстан Республикасының мемлекеттік қызметі туралы" Заңына, Қазақстан Республикасының "Мемлекеттік сатып алу туралы" міндеттерді жүзеге асырады.</w:t>
      </w:r>
    </w:p>
    <w:bookmarkEnd w:id="45"/>
    <w:bookmarkStart w:name="z55" w:id="46"/>
    <w:p>
      <w:pPr>
        <w:spacing w:after="0"/>
        <w:ind w:left="0"/>
        <w:jc w:val="both"/>
      </w:pPr>
      <w:r>
        <w:rPr>
          <w:rFonts w:ascii="Times New Roman"/>
          <w:b w:val="false"/>
          <w:i w:val="false"/>
          <w:color w:val="000000"/>
          <w:sz w:val="28"/>
        </w:rPr>
        <w:t>
      15. Функциялары:</w:t>
      </w:r>
    </w:p>
    <w:bookmarkEnd w:id="46"/>
    <w:bookmarkStart w:name="z56" w:id="47"/>
    <w:p>
      <w:pPr>
        <w:spacing w:after="0"/>
        <w:ind w:left="0"/>
        <w:jc w:val="both"/>
      </w:pPr>
      <w:r>
        <w:rPr>
          <w:rFonts w:ascii="Times New Roman"/>
          <w:b w:val="false"/>
          <w:i w:val="false"/>
          <w:color w:val="000000"/>
          <w:sz w:val="28"/>
        </w:rPr>
        <w:t>
      1) Донецк ауылдық округі әкімінің аппараты өз құзыреті шегінде:</w:t>
      </w:r>
    </w:p>
    <w:bookmarkEnd w:id="47"/>
    <w:bookmarkStart w:name="z57" w:id="48"/>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жиналысының өткізуіді ұйымдастыруды қамтамасыз етеді;</w:t>
      </w:r>
    </w:p>
    <w:bookmarkEnd w:id="48"/>
    <w:bookmarkStart w:name="z58" w:id="49"/>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 орны және талқыланатын мәселелер туралы бұқаралық ақпарат құралдары, интернет-ресурс (ауылдық округ әкімі аппаратының сайты, Facebook) арқылы олар өткізілетін күнге дейін күнтізбелік он күннен кешіктірмей хабарлайды;</w:t>
      </w:r>
    </w:p>
    <w:bookmarkEnd w:id="49"/>
    <w:bookmarkStart w:name="z59" w:id="50"/>
    <w:p>
      <w:pPr>
        <w:spacing w:after="0"/>
        <w:ind w:left="0"/>
        <w:jc w:val="both"/>
      </w:pPr>
      <w:r>
        <w:rPr>
          <w:rFonts w:ascii="Times New Roman"/>
          <w:b w:val="false"/>
          <w:i w:val="false"/>
          <w:color w:val="000000"/>
          <w:sz w:val="28"/>
        </w:rPr>
        <w:t>
      Донецк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50"/>
    <w:bookmarkStart w:name="z60" w:id="51"/>
    <w:p>
      <w:pPr>
        <w:spacing w:after="0"/>
        <w:ind w:left="0"/>
        <w:jc w:val="both"/>
      </w:pPr>
      <w:r>
        <w:rPr>
          <w:rFonts w:ascii="Times New Roman"/>
          <w:b w:val="false"/>
          <w:i w:val="false"/>
          <w:color w:val="000000"/>
          <w:sz w:val="28"/>
        </w:rPr>
        <w:t>
      Донецк ауылдық округі бюджетінің жоспарлануын және орындалуын қамтамасыз етеді;</w:t>
      </w:r>
    </w:p>
    <w:bookmarkEnd w:id="51"/>
    <w:bookmarkStart w:name="z61" w:id="52"/>
    <w:p>
      <w:pPr>
        <w:spacing w:after="0"/>
        <w:ind w:left="0"/>
        <w:jc w:val="both"/>
      </w:pPr>
      <w:r>
        <w:rPr>
          <w:rFonts w:ascii="Times New Roman"/>
          <w:b w:val="false"/>
          <w:i w:val="false"/>
          <w:color w:val="000000"/>
          <w:sz w:val="28"/>
        </w:rPr>
        <w:t xml:space="preserve">
      Донецк ауылдық округі бюджетінің атқарылуы туралы есепті жергілікті қоғамдастық жиналысына және ауданның (облыстық маңызы бар қаланың) мәслихатына ұсынады; </w:t>
      </w:r>
    </w:p>
    <w:bookmarkEnd w:id="52"/>
    <w:bookmarkStart w:name="z62" w:id="53"/>
    <w:p>
      <w:pPr>
        <w:spacing w:after="0"/>
        <w:ind w:left="0"/>
        <w:jc w:val="both"/>
      </w:pPr>
      <w:r>
        <w:rPr>
          <w:rFonts w:ascii="Times New Roman"/>
          <w:b w:val="false"/>
          <w:i w:val="false"/>
          <w:color w:val="000000"/>
          <w:sz w:val="28"/>
        </w:rPr>
        <w:t>
      Донецк ауылдық округі бюджетін іске асыру туралы шешім қабылдайды;</w:t>
      </w:r>
    </w:p>
    <w:bookmarkEnd w:id="53"/>
    <w:bookmarkStart w:name="z63" w:id="54"/>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4"/>
    <w:bookmarkStart w:name="z64" w:id="55"/>
    <w:p>
      <w:pPr>
        <w:spacing w:after="0"/>
        <w:ind w:left="0"/>
        <w:jc w:val="both"/>
      </w:pPr>
      <w:r>
        <w:rPr>
          <w:rFonts w:ascii="Times New Roman"/>
          <w:b w:val="false"/>
          <w:i w:val="false"/>
          <w:color w:val="000000"/>
          <w:sz w:val="28"/>
        </w:rPr>
        <w:t>
      Донецк ауылдық округі коммуналдық мүлкіне жататын объектілерді салу, реконструкциялау және жөндеу бойынша Тапсырыс беруші болады;</w:t>
      </w:r>
    </w:p>
    <w:bookmarkEnd w:id="55"/>
    <w:bookmarkStart w:name="z65" w:id="56"/>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6"/>
    <w:bookmarkStart w:name="z66" w:id="57"/>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7"/>
    <w:bookmarkStart w:name="z67" w:id="58"/>
    <w:p>
      <w:pPr>
        <w:spacing w:after="0"/>
        <w:ind w:left="0"/>
        <w:jc w:val="both"/>
      </w:pPr>
      <w:r>
        <w:rPr>
          <w:rFonts w:ascii="Times New Roman"/>
          <w:b w:val="false"/>
          <w:i w:val="false"/>
          <w:color w:val="000000"/>
          <w:sz w:val="28"/>
        </w:rPr>
        <w:t>
      Донецк ауылдық округі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8"/>
    <w:bookmarkStart w:name="z68" w:id="59"/>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Донецк ауылдық округі меншік құқығын қорғауды жүзеге асырады; </w:t>
      </w:r>
    </w:p>
    <w:bookmarkEnd w:id="59"/>
    <w:bookmarkStart w:name="z69" w:id="60"/>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60"/>
    <w:bookmarkStart w:name="z70" w:id="61"/>
    <w:p>
      <w:pPr>
        <w:spacing w:after="0"/>
        <w:ind w:left="0"/>
        <w:jc w:val="both"/>
      </w:pPr>
      <w:r>
        <w:rPr>
          <w:rFonts w:ascii="Times New Roman"/>
          <w:b w:val="false"/>
          <w:i w:val="false"/>
          <w:color w:val="000000"/>
          <w:sz w:val="28"/>
        </w:rPr>
        <w:t>
      Донецк ауылдық округі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1"/>
    <w:bookmarkStart w:name="z71" w:id="62"/>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2"/>
    <w:bookmarkStart w:name="z72" w:id="63"/>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асыру, ауылдық округ әкімінің жеке тұлғаларды және заңды тұлғалар өкілдерін жеке қабылдауын ұйымдастыру;</w:t>
      </w:r>
    </w:p>
    <w:bookmarkEnd w:id="63"/>
    <w:bookmarkStart w:name="z73" w:id="64"/>
    <w:p>
      <w:pPr>
        <w:spacing w:after="0"/>
        <w:ind w:left="0"/>
        <w:jc w:val="both"/>
      </w:pPr>
      <w:r>
        <w:rPr>
          <w:rFonts w:ascii="Times New Roman"/>
          <w:b w:val="false"/>
          <w:i w:val="false"/>
          <w:color w:val="000000"/>
          <w:sz w:val="28"/>
        </w:rPr>
        <w:t>
      "Қызмет бабында пайдалану үшін" таратылуы шектелген қызметтік ақпаратпен (ҚБП)жұмысты ұйымдастыру;</w:t>
      </w:r>
    </w:p>
    <w:bookmarkEnd w:id="64"/>
    <w:bookmarkStart w:name="z74" w:id="65"/>
    <w:p>
      <w:pPr>
        <w:spacing w:after="0"/>
        <w:ind w:left="0"/>
        <w:jc w:val="both"/>
      </w:pPr>
      <w:r>
        <w:rPr>
          <w:rFonts w:ascii="Times New Roman"/>
          <w:b w:val="false"/>
          <w:i w:val="false"/>
          <w:color w:val="000000"/>
          <w:sz w:val="28"/>
        </w:rPr>
        <w:t>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5"/>
    <w:bookmarkStart w:name="z75" w:id="66"/>
    <w:p>
      <w:pPr>
        <w:spacing w:after="0"/>
        <w:ind w:left="0"/>
        <w:jc w:val="both"/>
      </w:pPr>
      <w:r>
        <w:rPr>
          <w:rFonts w:ascii="Times New Roman"/>
          <w:b w:val="false"/>
          <w:i w:val="false"/>
          <w:color w:val="000000"/>
          <w:sz w:val="28"/>
        </w:rPr>
        <w:t>
      ауылдық округ әкімі шығарған актілерді есепке алу және тіркеу;</w:t>
      </w:r>
    </w:p>
    <w:bookmarkEnd w:id="66"/>
    <w:bookmarkStart w:name="z76" w:id="67"/>
    <w:p>
      <w:pPr>
        <w:spacing w:after="0"/>
        <w:ind w:left="0"/>
        <w:jc w:val="both"/>
      </w:pPr>
      <w:r>
        <w:rPr>
          <w:rFonts w:ascii="Times New Roman"/>
          <w:b w:val="false"/>
          <w:i w:val="false"/>
          <w:color w:val="000000"/>
          <w:sz w:val="28"/>
        </w:rPr>
        <w:t>
      сыбайлас жемқорлыққа қарсы сараптама жүргізу үшін нормативтік құқықтық актілердің жобаларын жолдау;</w:t>
      </w:r>
    </w:p>
    <w:bookmarkEnd w:id="67"/>
    <w:bookmarkStart w:name="z77" w:id="68"/>
    <w:p>
      <w:pPr>
        <w:spacing w:after="0"/>
        <w:ind w:left="0"/>
        <w:jc w:val="both"/>
      </w:pPr>
      <w:r>
        <w:rPr>
          <w:rFonts w:ascii="Times New Roman"/>
          <w:b w:val="false"/>
          <w:i w:val="false"/>
          <w:color w:val="000000"/>
          <w:sz w:val="28"/>
        </w:rPr>
        <w:t>
      ауылдық округ әкімі аппаратының қызметіне сыбайлас жемқорлық тәуекелдеріне ішкі талдау жүргізу;</w:t>
      </w:r>
    </w:p>
    <w:bookmarkEnd w:id="68"/>
    <w:bookmarkStart w:name="z78" w:id="69"/>
    <w:p>
      <w:pPr>
        <w:spacing w:after="0"/>
        <w:ind w:left="0"/>
        <w:jc w:val="both"/>
      </w:pPr>
      <w:r>
        <w:rPr>
          <w:rFonts w:ascii="Times New Roman"/>
          <w:b w:val="false"/>
          <w:i w:val="false"/>
          <w:color w:val="000000"/>
          <w:sz w:val="28"/>
        </w:rPr>
        <w:t>
      ауылдық округ аумағында тұратын, әскерге шақырылуға жататын азаматтарды ұйымдастыру, қамтамасыз ету, уақтылы хабардар ету және жеткізу;</w:t>
      </w:r>
    </w:p>
    <w:bookmarkEnd w:id="69"/>
    <w:bookmarkStart w:name="z79" w:id="70"/>
    <w:p>
      <w:pPr>
        <w:spacing w:after="0"/>
        <w:ind w:left="0"/>
        <w:jc w:val="both"/>
      </w:pPr>
      <w:r>
        <w:rPr>
          <w:rFonts w:ascii="Times New Roman"/>
          <w:b w:val="false"/>
          <w:i w:val="false"/>
          <w:color w:val="000000"/>
          <w:sz w:val="28"/>
        </w:rPr>
        <w:t>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70"/>
    <w:bookmarkStart w:name="z80" w:id="71"/>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ұйымдастыру;</w:t>
      </w:r>
    </w:p>
    <w:bookmarkEnd w:id="71"/>
    <w:bookmarkStart w:name="z81" w:id="72"/>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72"/>
    <w:bookmarkStart w:name="z82" w:id="73"/>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73"/>
    <w:bookmarkStart w:name="z83" w:id="74"/>
    <w:p>
      <w:pPr>
        <w:spacing w:after="0"/>
        <w:ind w:left="0"/>
        <w:jc w:val="both"/>
      </w:pPr>
      <w:r>
        <w:rPr>
          <w:rFonts w:ascii="Times New Roman"/>
          <w:b w:val="false"/>
          <w:i w:val="false"/>
          <w:color w:val="000000"/>
          <w:sz w:val="28"/>
        </w:rPr>
        <w:t>
      2) жергілікті қоғамдастық жиналысымен келісім бойынша Донецк ауылдық округі әкімінің аппараты:</w:t>
      </w:r>
    </w:p>
    <w:bookmarkEnd w:id="74"/>
    <w:bookmarkStart w:name="z84" w:id="75"/>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5"/>
    <w:bookmarkStart w:name="z85" w:id="76"/>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6"/>
    <w:bookmarkStart w:name="z86" w:id="77"/>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7"/>
    <w:bookmarkStart w:name="z87" w:id="78"/>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8"/>
    <w:bookmarkStart w:name="z88" w:id="79"/>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79"/>
    <w:bookmarkStart w:name="z89" w:id="80"/>
    <w:p>
      <w:pPr>
        <w:spacing w:after="0"/>
        <w:ind w:left="0"/>
        <w:jc w:val="both"/>
      </w:pPr>
      <w:r>
        <w:rPr>
          <w:rFonts w:ascii="Times New Roman"/>
          <w:b w:val="false"/>
          <w:i w:val="false"/>
          <w:color w:val="000000"/>
          <w:sz w:val="28"/>
        </w:rPr>
        <w:t>
      Донецк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80"/>
    <w:bookmarkStart w:name="z90" w:id="81"/>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81"/>
    <w:bookmarkStart w:name="z91" w:id="82"/>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82"/>
    <w:bookmarkStart w:name="z92" w:id="83"/>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3"/>
    <w:bookmarkStart w:name="z93" w:id="84"/>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4"/>
    <w:bookmarkStart w:name="z94" w:id="85"/>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85"/>
    <w:bookmarkStart w:name="z95" w:id="86"/>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86"/>
    <w:bookmarkStart w:name="z96" w:id="87"/>
    <w:p>
      <w:pPr>
        <w:spacing w:after="0"/>
        <w:ind w:left="0"/>
        <w:jc w:val="both"/>
      </w:pPr>
      <w:r>
        <w:rPr>
          <w:rFonts w:ascii="Times New Roman"/>
          <w:b w:val="false"/>
          <w:i w:val="false"/>
          <w:color w:val="000000"/>
          <w:sz w:val="28"/>
        </w:rPr>
        <w:t>
      Донецк ауылдық округі коммуналдық меншігіндегі мүлкі бар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87"/>
    <w:bookmarkStart w:name="z97" w:id="88"/>
    <w:p>
      <w:pPr>
        <w:spacing w:after="0"/>
        <w:ind w:left="0"/>
        <w:jc w:val="both"/>
      </w:pPr>
      <w:r>
        <w:rPr>
          <w:rFonts w:ascii="Times New Roman"/>
          <w:b w:val="false"/>
          <w:i w:val="false"/>
          <w:color w:val="000000"/>
          <w:sz w:val="28"/>
        </w:rPr>
        <w:t>
      "Мемлекеттік мүлік туралы" Қазақстан Республикасының 2011 жылғы 01 наурыздағы Заңында көзделген жағдайларда мүлкі Донецк ауылдық округі коммуналдық меншігіндегі Мемлекеттік кәсіпорындардың даму жоспарларын және олардың орындалуы жөніндегі есептерді қарайды, келіседі және бекітеді;</w:t>
      </w:r>
    </w:p>
    <w:bookmarkEnd w:id="88"/>
    <w:bookmarkStart w:name="z98" w:id="89"/>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9"/>
    <w:bookmarkStart w:name="z99" w:id="90"/>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90"/>
    <w:bookmarkStart w:name="z100" w:id="91"/>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91"/>
    <w:bookmarkStart w:name="z101" w:id="92"/>
    <w:p>
      <w:pPr>
        <w:spacing w:after="0"/>
        <w:ind w:left="0"/>
        <w:jc w:val="both"/>
      </w:pPr>
      <w:r>
        <w:rPr>
          <w:rFonts w:ascii="Times New Roman"/>
          <w:b w:val="false"/>
          <w:i w:val="false"/>
          <w:color w:val="000000"/>
          <w:sz w:val="28"/>
        </w:rPr>
        <w:t>
      мемлекеттік сатып алу туралы заңнамаға сәйкес мемлекеттік сатып алуды ұйымдастыру және өткізу рәсімдерін орындау;</w:t>
      </w:r>
    </w:p>
    <w:bookmarkEnd w:id="92"/>
    <w:bookmarkStart w:name="z102" w:id="93"/>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93"/>
    <w:bookmarkStart w:name="z103" w:id="94"/>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94"/>
    <w:bookmarkStart w:name="z104" w:id="95"/>
    <w:p>
      <w:pPr>
        <w:spacing w:after="0"/>
        <w:ind w:left="0"/>
        <w:jc w:val="both"/>
      </w:pPr>
      <w:r>
        <w:rPr>
          <w:rFonts w:ascii="Times New Roman"/>
          <w:b w:val="false"/>
          <w:i w:val="false"/>
          <w:color w:val="000000"/>
          <w:sz w:val="28"/>
        </w:rPr>
        <w:t>
      Қазақстан Республикасының заңнамасымен берілген функцияларды жүзеге асырады.</w:t>
      </w:r>
    </w:p>
    <w:bookmarkEnd w:id="95"/>
    <w:bookmarkStart w:name="z105" w:id="96"/>
    <w:p>
      <w:pPr>
        <w:spacing w:after="0"/>
        <w:ind w:left="0"/>
        <w:jc w:val="left"/>
      </w:pPr>
      <w:r>
        <w:rPr>
          <w:rFonts w:ascii="Times New Roman"/>
          <w:b/>
          <w:i w:val="false"/>
          <w:color w:val="000000"/>
        </w:rPr>
        <w:t xml:space="preserve"> 3 тарау. Мәртебе, Мемлекеттік органның бірінші басшының өкілеттілігі</w:t>
      </w:r>
    </w:p>
    <w:bookmarkEnd w:id="96"/>
    <w:bookmarkStart w:name="z106" w:id="97"/>
    <w:p>
      <w:pPr>
        <w:spacing w:after="0"/>
        <w:ind w:left="0"/>
        <w:jc w:val="both"/>
      </w:pPr>
      <w:r>
        <w:rPr>
          <w:rFonts w:ascii="Times New Roman"/>
          <w:b w:val="false"/>
          <w:i w:val="false"/>
          <w:color w:val="000000"/>
          <w:sz w:val="28"/>
        </w:rPr>
        <w:t>
      16. Донецк ауылдық округ әкімі аппаратына басшылықты Донецк ауылдық округ әкімі аппаратына жүктелген міндеттердің орындалуына және оның өкілеттіктерін жүзеге асыруға дербес жауапты болатын бірінші басшы – Донецк ауылдық округ әкімі жүзеге асырады.</w:t>
      </w:r>
    </w:p>
    <w:bookmarkEnd w:id="97"/>
    <w:bookmarkStart w:name="z107" w:id="98"/>
    <w:p>
      <w:pPr>
        <w:spacing w:after="0"/>
        <w:ind w:left="0"/>
        <w:jc w:val="both"/>
      </w:pPr>
      <w:r>
        <w:rPr>
          <w:rFonts w:ascii="Times New Roman"/>
          <w:b w:val="false"/>
          <w:i w:val="false"/>
          <w:color w:val="000000"/>
          <w:sz w:val="28"/>
        </w:rPr>
        <w:t>
      17. Донецк ауылдык округ әкімі Қазақстан Республикасының заңнамасына сәйкес қызметке тағайындалады және қызметтен босатылады.</w:t>
      </w:r>
    </w:p>
    <w:bookmarkEnd w:id="98"/>
    <w:bookmarkStart w:name="z108" w:id="99"/>
    <w:p>
      <w:pPr>
        <w:spacing w:after="0"/>
        <w:ind w:left="0"/>
        <w:jc w:val="both"/>
      </w:pPr>
      <w:r>
        <w:rPr>
          <w:rFonts w:ascii="Times New Roman"/>
          <w:b w:val="false"/>
          <w:i w:val="false"/>
          <w:color w:val="000000"/>
          <w:sz w:val="28"/>
        </w:rPr>
        <w:t>
      18. Донецк ауылдық округ әкімінің өкілеттілігі:</w:t>
      </w:r>
    </w:p>
    <w:bookmarkEnd w:id="99"/>
    <w:bookmarkStart w:name="z109" w:id="100"/>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00"/>
    <w:bookmarkStart w:name="z110" w:id="10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1"/>
    <w:bookmarkStart w:name="z111" w:id="102"/>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102"/>
    <w:bookmarkStart w:name="z112" w:id="103"/>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03"/>
    <w:bookmarkStart w:name="z113" w:id="104"/>
    <w:p>
      <w:pPr>
        <w:spacing w:after="0"/>
        <w:ind w:left="0"/>
        <w:jc w:val="both"/>
      </w:pPr>
      <w:r>
        <w:rPr>
          <w:rFonts w:ascii="Times New Roman"/>
          <w:b w:val="false"/>
          <w:i w:val="false"/>
          <w:color w:val="000000"/>
          <w:sz w:val="28"/>
        </w:rPr>
        <w:t>
      Донецк ауылдық округінің тұрғын үй қорына түгендеу жүргізеді;</w:t>
      </w:r>
    </w:p>
    <w:bookmarkEnd w:id="104"/>
    <w:bookmarkStart w:name="z114" w:id="105"/>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Донецк ауылдық округінің авариялық тұрғын үйлерін бұзуды ұйымдастырады;</w:t>
      </w:r>
    </w:p>
    <w:bookmarkEnd w:id="105"/>
    <w:bookmarkStart w:name="z115" w:id="106"/>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bookmarkEnd w:id="106"/>
    <w:bookmarkStart w:name="z116" w:id="107"/>
    <w:p>
      <w:pPr>
        <w:spacing w:after="0"/>
        <w:ind w:left="0"/>
        <w:jc w:val="both"/>
      </w:pPr>
      <w:r>
        <w:rPr>
          <w:rFonts w:ascii="Times New Roman"/>
          <w:b w:val="false"/>
          <w:i w:val="false"/>
          <w:color w:val="000000"/>
          <w:sz w:val="28"/>
        </w:rPr>
        <w:t>
      Қазақстан Республикасының заңдарымен және нормативтік құқықтық актілерімен жүктелген өкілеттіктерді жүзеге асырады.</w:t>
      </w:r>
    </w:p>
    <w:bookmarkEnd w:id="107"/>
    <w:bookmarkStart w:name="z117" w:id="108"/>
    <w:p>
      <w:pPr>
        <w:spacing w:after="0"/>
        <w:ind w:left="0"/>
        <w:jc w:val="both"/>
      </w:pPr>
      <w:r>
        <w:rPr>
          <w:rFonts w:ascii="Times New Roman"/>
          <w:b w:val="false"/>
          <w:i w:val="false"/>
          <w:color w:val="000000"/>
          <w:sz w:val="28"/>
        </w:rPr>
        <w:t>
      Донецк ауылдық округі әкімінің өкілеттіктерін орындауды ол болмаған кезеңде оны алмастыратын адам қолданыстағы заңнамамен жүзеге асырады.</w:t>
      </w:r>
    </w:p>
    <w:bookmarkEnd w:id="108"/>
    <w:bookmarkStart w:name="z118" w:id="109"/>
    <w:p>
      <w:pPr>
        <w:spacing w:after="0"/>
        <w:ind w:left="0"/>
        <w:jc w:val="left"/>
      </w:pPr>
      <w:r>
        <w:rPr>
          <w:rFonts w:ascii="Times New Roman"/>
          <w:b/>
          <w:i w:val="false"/>
          <w:color w:val="000000"/>
        </w:rPr>
        <w:t xml:space="preserve"> 4 тарау. Ауылдық округ әкімі аппаратының мүлкі</w:t>
      </w:r>
    </w:p>
    <w:bookmarkEnd w:id="109"/>
    <w:bookmarkStart w:name="z119" w:id="110"/>
    <w:p>
      <w:pPr>
        <w:spacing w:after="0"/>
        <w:ind w:left="0"/>
        <w:jc w:val="both"/>
      </w:pPr>
      <w:r>
        <w:rPr>
          <w:rFonts w:ascii="Times New Roman"/>
          <w:b w:val="false"/>
          <w:i w:val="false"/>
          <w:color w:val="000000"/>
          <w:sz w:val="28"/>
        </w:rPr>
        <w:t>
      19. Донецк ауылдық округ әкімінің аппараты заңдылықтармен қарастырылған жағдайда өзіне тиесілі мүлікті иеленуге құқығы бар.</w:t>
      </w:r>
    </w:p>
    <w:bookmarkEnd w:id="110"/>
    <w:bookmarkStart w:name="z120" w:id="111"/>
    <w:p>
      <w:pPr>
        <w:spacing w:after="0"/>
        <w:ind w:left="0"/>
        <w:jc w:val="both"/>
      </w:pPr>
      <w:r>
        <w:rPr>
          <w:rFonts w:ascii="Times New Roman"/>
          <w:b w:val="false"/>
          <w:i w:val="false"/>
          <w:color w:val="000000"/>
          <w:sz w:val="28"/>
        </w:rPr>
        <w:t>
      Донецк ауылдық округ әкімі аппаратының мүлкі меншік иесінің оған иелікке берілген мүлік есебінен қалыптасады, сондай-ақ Қазақстан Республикасындағы заңдылықтармен тыйым салынбаған өзінің қызметінің нәтижесінде және басқа көздерден (ақша кірісін қоса) алынған мүліктер.</w:t>
      </w:r>
    </w:p>
    <w:bookmarkEnd w:id="111"/>
    <w:bookmarkStart w:name="z121" w:id="112"/>
    <w:p>
      <w:pPr>
        <w:spacing w:after="0"/>
        <w:ind w:left="0"/>
        <w:jc w:val="both"/>
      </w:pPr>
      <w:r>
        <w:rPr>
          <w:rFonts w:ascii="Times New Roman"/>
          <w:b w:val="false"/>
          <w:i w:val="false"/>
          <w:color w:val="000000"/>
          <w:sz w:val="28"/>
        </w:rPr>
        <w:t>
      20. Донецк ауылдық округ әкімі аппаратына бекітілген мүлік коммуналдық меншікке жатады.</w:t>
      </w:r>
    </w:p>
    <w:bookmarkEnd w:id="112"/>
    <w:bookmarkStart w:name="z122" w:id="113"/>
    <w:p>
      <w:pPr>
        <w:spacing w:after="0"/>
        <w:ind w:left="0"/>
        <w:jc w:val="both"/>
      </w:pPr>
      <w:r>
        <w:rPr>
          <w:rFonts w:ascii="Times New Roman"/>
          <w:b w:val="false"/>
          <w:i w:val="false"/>
          <w:color w:val="000000"/>
          <w:sz w:val="28"/>
        </w:rPr>
        <w:t>
      21. Донецк ауылдық округ әкімінің аппараты егер басқасы заңдылықтармен бекітілмеген болса, қаржыландыру жоспары бойынша берілген қор есебінен сатып алынып, оған бекітілген мүлікті өз еркімен иеліктен шығаруға немесе басқа да тәсілмен пайдалануға құқылы емес.</w:t>
      </w:r>
    </w:p>
    <w:bookmarkEnd w:id="113"/>
    <w:bookmarkStart w:name="z123" w:id="114"/>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114"/>
    <w:bookmarkStart w:name="z124" w:id="115"/>
    <w:p>
      <w:pPr>
        <w:spacing w:after="0"/>
        <w:ind w:left="0"/>
        <w:jc w:val="both"/>
      </w:pPr>
      <w:r>
        <w:rPr>
          <w:rFonts w:ascii="Times New Roman"/>
          <w:b w:val="false"/>
          <w:i w:val="false"/>
          <w:color w:val="000000"/>
          <w:sz w:val="28"/>
        </w:rPr>
        <w:t>
      22. Донецк ауылдық округі әкімінің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"Заңды тұлғаларды мемлекеттік тіркеу және филиалдар мен өкілдіктерді есептік тіркеу туралы", Заңына, Қазақстан Республикасының "Мемлекеттік мүлік туралы" Заңына "Мемлекеттік қызметі туралы" Қазақстан Республикасының Заңына, сондай-ақ осы Ережеге сәйкес жүзеге асырылады.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