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5e47" w14:textId="bf55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Краснополян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23 қарашадағы № 408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Краснополян ауылдық округі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Краснополян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Краснополян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Краснополян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Краснополян ауылдық округі әкімінің аппараты" коммуналдық мемлекеттік мекемесі (бұдан әрі-әкім аппараты) Краснополян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Краснополян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Краснополян ауылдық округ әкімінің аппараты өз қызметінде Қазақстан Республикасының Конституциясын, Қазақстан Республикасының заңдарын, Қазақстан Республикасы Үкіметінің және Президенттің басқа нормативті актілерін, сондай-ақ осы Ережені басшылыққа алады.</w:t>
      </w:r>
    </w:p>
    <w:bookmarkEnd w:id="11"/>
    <w:bookmarkStart w:name="z21" w:id="12"/>
    <w:p>
      <w:pPr>
        <w:spacing w:after="0"/>
        <w:ind w:left="0"/>
        <w:jc w:val="both"/>
      </w:pPr>
      <w:r>
        <w:rPr>
          <w:rFonts w:ascii="Times New Roman"/>
          <w:b w:val="false"/>
          <w:i w:val="false"/>
          <w:color w:val="000000"/>
          <w:sz w:val="28"/>
        </w:rPr>
        <w:t>
      4. Краснополян ауылдық округі әкімінің аппараты мемлекеттік мекеме ұйымдық-құқықтық нысанындағы заңды тұлға болып табылады, Қазақстан</w:t>
      </w:r>
    </w:p>
    <w:bookmarkEnd w:id="12"/>
    <w:bookmarkStart w:name="z22" w:id="13"/>
    <w:p>
      <w:pPr>
        <w:spacing w:after="0"/>
        <w:ind w:left="0"/>
        <w:jc w:val="both"/>
      </w:pPr>
      <w:r>
        <w:rPr>
          <w:rFonts w:ascii="Times New Roman"/>
          <w:b w:val="false"/>
          <w:i w:val="false"/>
          <w:color w:val="000000"/>
          <w:sz w:val="28"/>
        </w:rPr>
        <w:t xml:space="preserve">
      Республикасының заңнамасына сәйкес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болады. </w:t>
      </w:r>
    </w:p>
    <w:bookmarkEnd w:id="13"/>
    <w:bookmarkStart w:name="z23" w:id="14"/>
    <w:p>
      <w:pPr>
        <w:spacing w:after="0"/>
        <w:ind w:left="0"/>
        <w:jc w:val="both"/>
      </w:pPr>
      <w:r>
        <w:rPr>
          <w:rFonts w:ascii="Times New Roman"/>
          <w:b w:val="false"/>
          <w:i w:val="false"/>
          <w:color w:val="000000"/>
          <w:sz w:val="28"/>
        </w:rPr>
        <w:t>
      5. Краснополян ауылдық округі әкімінің аппараты өзінің жеке атынан азаматтық-құқықтық қатынасқа енеді.</w:t>
      </w:r>
    </w:p>
    <w:bookmarkEnd w:id="14"/>
    <w:bookmarkStart w:name="z24" w:id="15"/>
    <w:p>
      <w:pPr>
        <w:spacing w:after="0"/>
        <w:ind w:left="0"/>
        <w:jc w:val="both"/>
      </w:pPr>
      <w:r>
        <w:rPr>
          <w:rFonts w:ascii="Times New Roman"/>
          <w:b w:val="false"/>
          <w:i w:val="false"/>
          <w:color w:val="000000"/>
          <w:sz w:val="28"/>
        </w:rPr>
        <w:t>
      6. Краснополян ауылдық округі әкімінің аппараты,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Краснополян ауылдық округі әкімінің аппараты өз құзыріндегі мәселелер бойынша бекітілген заңдылықтардағы тәртіппен басшысының бұйрығымен ресімделген және Қазақстан Республикасының заңдылықтарымен қарастырылған басқа да актілермен шешім қабылдайды.</w:t>
      </w:r>
    </w:p>
    <w:bookmarkEnd w:id="16"/>
    <w:bookmarkStart w:name="z26" w:id="17"/>
    <w:p>
      <w:pPr>
        <w:spacing w:after="0"/>
        <w:ind w:left="0"/>
        <w:jc w:val="both"/>
      </w:pPr>
      <w:r>
        <w:rPr>
          <w:rFonts w:ascii="Times New Roman"/>
          <w:b w:val="false"/>
          <w:i w:val="false"/>
          <w:color w:val="000000"/>
          <w:sz w:val="28"/>
        </w:rPr>
        <w:t>
      8. Краснополян ауылдық округі аппаратының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Заңына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151021, Қазақстан Республикасы, Солтүстік Қазақстан облысы, Тайынша ауданы, Красная Поляна ауылы, Кооперативная көшесі, 27.</w:t>
      </w:r>
    </w:p>
    <w:bookmarkEnd w:id="18"/>
    <w:bookmarkStart w:name="z28" w:id="19"/>
    <w:p>
      <w:pPr>
        <w:spacing w:after="0"/>
        <w:ind w:left="0"/>
        <w:jc w:val="both"/>
      </w:pPr>
      <w:r>
        <w:rPr>
          <w:rFonts w:ascii="Times New Roman"/>
          <w:b w:val="false"/>
          <w:i w:val="false"/>
          <w:color w:val="000000"/>
          <w:sz w:val="28"/>
        </w:rPr>
        <w:t>
      10. Осы Ереже Краснополян ауылдық округі әкімі аппаратының құрылтайшы құжаты болып табылады.</w:t>
      </w:r>
    </w:p>
    <w:bookmarkEnd w:id="19"/>
    <w:bookmarkStart w:name="z29" w:id="20"/>
    <w:p>
      <w:pPr>
        <w:spacing w:after="0"/>
        <w:ind w:left="0"/>
        <w:jc w:val="both"/>
      </w:pPr>
      <w:r>
        <w:rPr>
          <w:rFonts w:ascii="Times New Roman"/>
          <w:b w:val="false"/>
          <w:i w:val="false"/>
          <w:color w:val="000000"/>
          <w:sz w:val="28"/>
        </w:rPr>
        <w:t>
      11. Краснополян ауылдық округі әкімі аппаратының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Краснополян ауылдық округі әкімі аппаратының қызметтері болып табылатын, міндеттемелерді орындаған жағдайда кәсіпкерлік субъектілермен шарттық қатым-қатынас жасауға тыйым салынады.</w:t>
      </w:r>
    </w:p>
    <w:bookmarkEnd w:id="21"/>
    <w:bookmarkStart w:name="z31" w:id="22"/>
    <w:p>
      <w:pPr>
        <w:spacing w:after="0"/>
        <w:ind w:left="0"/>
        <w:jc w:val="left"/>
      </w:pPr>
      <w:r>
        <w:rPr>
          <w:rFonts w:ascii="Times New Roman"/>
          <w:b/>
          <w:i w:val="false"/>
          <w:color w:val="000000"/>
        </w:rPr>
        <w:t xml:space="preserve"> 2. Мемлекеттік органның міндеттері және өкілеттілігі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1) ауылдық округі әкімінің қызметін қаржылық-шаруашылық және материалды-техникалық қамтамасыз ету;</w:t>
      </w:r>
    </w:p>
    <w:bookmarkEnd w:id="24"/>
    <w:bookmarkStart w:name="z34" w:id="25"/>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өзге де нормативтік құқықтық актілердің талаптарына сәйкес кадрлық жұмыстарды жүргізу;</w:t>
      </w:r>
    </w:p>
    <w:bookmarkEnd w:id="25"/>
    <w:bookmarkStart w:name="z35" w:id="26"/>
    <w:p>
      <w:pPr>
        <w:spacing w:after="0"/>
        <w:ind w:left="0"/>
        <w:jc w:val="both"/>
      </w:pPr>
      <w:r>
        <w:rPr>
          <w:rFonts w:ascii="Times New Roman"/>
          <w:b w:val="false"/>
          <w:i w:val="false"/>
          <w:color w:val="000000"/>
          <w:sz w:val="28"/>
        </w:rPr>
        <w:t>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w:t>
      </w:r>
    </w:p>
    <w:bookmarkEnd w:id="26"/>
    <w:bookmarkStart w:name="z36" w:id="27"/>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округі әкімінің құқықтық және нормативтік құқықтық актілерінің жобаларын әзірлеу;</w:t>
      </w:r>
    </w:p>
    <w:bookmarkEnd w:id="27"/>
    <w:bookmarkStart w:name="z37" w:id="28"/>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w:t>
      </w:r>
    </w:p>
    <w:bookmarkEnd w:id="28"/>
    <w:bookmarkStart w:name="z38" w:id="29"/>
    <w:p>
      <w:pPr>
        <w:spacing w:after="0"/>
        <w:ind w:left="0"/>
        <w:jc w:val="both"/>
      </w:pPr>
      <w:r>
        <w:rPr>
          <w:rFonts w:ascii="Times New Roman"/>
          <w:b w:val="false"/>
          <w:i w:val="false"/>
          <w:color w:val="000000"/>
          <w:sz w:val="28"/>
        </w:rPr>
        <w:t>
      6) әкімгері "Солтүстік Қазақстан облысы Тайынша ауданы Краснополян ауылдық округі әкімінің аппараты" коммуналдық мемлекеттік мекемесі болып табылатын, Қазақстан Республикасының 2008 жылғы 04 желтоқсандағы Бюджеттік кодексімен,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4-1) тармақшасымен бюджеттік бағдарламалар жоспарларын әзірлеу;</w:t>
      </w:r>
    </w:p>
    <w:bookmarkEnd w:id="29"/>
    <w:bookmarkStart w:name="z39" w:id="30"/>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қала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w:t>
      </w:r>
    </w:p>
    <w:bookmarkEnd w:id="30"/>
    <w:bookmarkStart w:name="z40" w:id="31"/>
    <w:p>
      <w:pPr>
        <w:spacing w:after="0"/>
        <w:ind w:left="0"/>
        <w:jc w:val="both"/>
      </w:pPr>
      <w:r>
        <w:rPr>
          <w:rFonts w:ascii="Times New Roman"/>
          <w:b w:val="false"/>
          <w:i w:val="false"/>
          <w:color w:val="000000"/>
          <w:sz w:val="28"/>
        </w:rPr>
        <w:t>
      9) тармақшасымен мобилизация және мобилизациялық дайындық;</w:t>
      </w:r>
    </w:p>
    <w:bookmarkEnd w:id="31"/>
    <w:bookmarkStart w:name="z41" w:id="32"/>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2"/>
    <w:bookmarkStart w:name="z42" w:id="33"/>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3"/>
    <w:bookmarkStart w:name="z43" w:id="34"/>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4"/>
    <w:bookmarkStart w:name="z44" w:id="35"/>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5"/>
    <w:bookmarkStart w:name="z45" w:id="36"/>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6"/>
    <w:bookmarkStart w:name="z46" w:id="37"/>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Краснополян ауылдық округі әкімінің аппараты аумағында жергілікті қоғамдастық жиындарын және жергілікті қоғамдастық жиналыстарын өткізу.</w:t>
      </w:r>
    </w:p>
    <w:bookmarkEnd w:id="37"/>
    <w:bookmarkStart w:name="z47" w:id="38"/>
    <w:p>
      <w:pPr>
        <w:spacing w:after="0"/>
        <w:ind w:left="0"/>
        <w:jc w:val="both"/>
      </w:pPr>
      <w:r>
        <w:rPr>
          <w:rFonts w:ascii="Times New Roman"/>
          <w:b w:val="false"/>
          <w:i w:val="false"/>
          <w:color w:val="000000"/>
          <w:sz w:val="28"/>
        </w:rPr>
        <w:t>
      14. Өкілеттілік</w:t>
      </w:r>
    </w:p>
    <w:bookmarkEnd w:id="38"/>
    <w:bookmarkStart w:name="z48" w:id="39"/>
    <w:p>
      <w:pPr>
        <w:spacing w:after="0"/>
        <w:ind w:left="0"/>
        <w:jc w:val="both"/>
      </w:pPr>
      <w:r>
        <w:rPr>
          <w:rFonts w:ascii="Times New Roman"/>
          <w:b w:val="false"/>
          <w:i w:val="false"/>
          <w:color w:val="000000"/>
          <w:sz w:val="28"/>
        </w:rPr>
        <w:t>
      1) құқықтар:</w:t>
      </w:r>
    </w:p>
    <w:bookmarkEnd w:id="39"/>
    <w:bookmarkStart w:name="z49" w:id="40"/>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bookmarkEnd w:id="40"/>
    <w:bookmarkStart w:name="z50" w:id="41"/>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41"/>
    <w:bookmarkStart w:name="z51" w:id="42"/>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2"/>
    <w:bookmarkStart w:name="z52" w:id="43"/>
    <w:p>
      <w:pPr>
        <w:spacing w:after="0"/>
        <w:ind w:left="0"/>
        <w:jc w:val="both"/>
      </w:pPr>
      <w:r>
        <w:rPr>
          <w:rFonts w:ascii="Times New Roman"/>
          <w:b w:val="false"/>
          <w:i w:val="false"/>
          <w:color w:val="000000"/>
          <w:sz w:val="28"/>
        </w:rPr>
        <w:t>
      шарттар, келісімдер жасасу;</w:t>
      </w:r>
    </w:p>
    <w:bookmarkEnd w:id="43"/>
    <w:bookmarkStart w:name="z53" w:id="44"/>
    <w:p>
      <w:pPr>
        <w:spacing w:after="0"/>
        <w:ind w:left="0"/>
        <w:jc w:val="both"/>
      </w:pPr>
      <w:r>
        <w:rPr>
          <w:rFonts w:ascii="Times New Roman"/>
          <w:b w:val="false"/>
          <w:i w:val="false"/>
          <w:color w:val="000000"/>
          <w:sz w:val="28"/>
        </w:rPr>
        <w:t>
      2) міндеттері:</w:t>
      </w:r>
    </w:p>
    <w:bookmarkEnd w:id="44"/>
    <w:bookmarkStart w:name="z54" w:id="45"/>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45"/>
    <w:bookmarkStart w:name="z55" w:id="4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Краснополян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0"/>
    <w:bookmarkStart w:name="z60" w:id="51"/>
    <w:p>
      <w:pPr>
        <w:spacing w:after="0"/>
        <w:ind w:left="0"/>
        <w:jc w:val="both"/>
      </w:pPr>
      <w:r>
        <w:rPr>
          <w:rFonts w:ascii="Times New Roman"/>
          <w:b w:val="false"/>
          <w:i w:val="false"/>
          <w:color w:val="000000"/>
          <w:sz w:val="28"/>
        </w:rPr>
        <w:t>
      Краснополян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Краснополян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Краснополян ауылдық округі бюджетінің атқарылуы туралы есепті жергілікті қоғамдастық жиналысына және ауданның мәслихатына ұсынады;</w:t>
      </w:r>
    </w:p>
    <w:bookmarkEnd w:id="53"/>
    <w:bookmarkStart w:name="z63" w:id="54"/>
    <w:p>
      <w:pPr>
        <w:spacing w:after="0"/>
        <w:ind w:left="0"/>
        <w:jc w:val="both"/>
      </w:pPr>
      <w:r>
        <w:rPr>
          <w:rFonts w:ascii="Times New Roman"/>
          <w:b w:val="false"/>
          <w:i w:val="false"/>
          <w:color w:val="000000"/>
          <w:sz w:val="28"/>
        </w:rPr>
        <w:t xml:space="preserve">
      Краснополян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Краснополян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Краснополян ауылдық округі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Краснополян ауылдық округі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Краснополян ауылдық округі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2) жергілікті қоғамдастық жиналысымен келісім бойынша Краснополян ауылдық округі әкімінің аппараты:</w:t>
      </w:r>
    </w:p>
    <w:bookmarkEnd w:id="64"/>
    <w:bookmarkStart w:name="z74" w:id="65"/>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5"/>
    <w:bookmarkStart w:name="z75" w:id="66"/>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6"/>
    <w:bookmarkStart w:name="z76" w:id="67"/>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w:t>
      </w:r>
    </w:p>
    <w:bookmarkEnd w:id="67"/>
    <w:bookmarkStart w:name="z77" w:id="68"/>
    <w:p>
      <w:pPr>
        <w:spacing w:after="0"/>
        <w:ind w:left="0"/>
        <w:jc w:val="both"/>
      </w:pPr>
      <w:r>
        <w:rPr>
          <w:rFonts w:ascii="Times New Roman"/>
          <w:b w:val="false"/>
          <w:i w:val="false"/>
          <w:color w:val="000000"/>
          <w:sz w:val="28"/>
        </w:rPr>
        <w:t>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8"/>
    <w:bookmarkStart w:name="z78" w:id="69"/>
    <w:p>
      <w:pPr>
        <w:spacing w:after="0"/>
        <w:ind w:left="0"/>
        <w:jc w:val="both"/>
      </w:pPr>
      <w:r>
        <w:rPr>
          <w:rFonts w:ascii="Times New Roman"/>
          <w:b w:val="false"/>
          <w:i w:val="false"/>
          <w:color w:val="000000"/>
          <w:sz w:val="28"/>
        </w:rPr>
        <w:t>
      Краснополян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9"/>
    <w:bookmarkStart w:name="z79" w:id="7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70"/>
    <w:bookmarkStart w:name="z80" w:id="7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1"/>
    <w:bookmarkStart w:name="z81" w:id="7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2"/>
    <w:bookmarkStart w:name="z82" w:id="7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3"/>
    <w:bookmarkStart w:name="z83" w:id="74"/>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4"/>
    <w:bookmarkStart w:name="z84" w:id="7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5"/>
    <w:bookmarkStart w:name="z85" w:id="76"/>
    <w:p>
      <w:pPr>
        <w:spacing w:after="0"/>
        <w:ind w:left="0"/>
        <w:jc w:val="both"/>
      </w:pPr>
      <w:r>
        <w:rPr>
          <w:rFonts w:ascii="Times New Roman"/>
          <w:b w:val="false"/>
          <w:i w:val="false"/>
          <w:color w:val="000000"/>
          <w:sz w:val="28"/>
        </w:rPr>
        <w:t>
      Краснополян ауылдық округі коммуналдық меншігіндегі мүлкі бар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6"/>
    <w:bookmarkStart w:name="z86" w:id="77"/>
    <w:p>
      <w:pPr>
        <w:spacing w:after="0"/>
        <w:ind w:left="0"/>
        <w:jc w:val="both"/>
      </w:pPr>
      <w:r>
        <w:rPr>
          <w:rFonts w:ascii="Times New Roman"/>
          <w:b w:val="false"/>
          <w:i w:val="false"/>
          <w:color w:val="000000"/>
          <w:sz w:val="28"/>
        </w:rPr>
        <w:t>
      "Мемлекеттік мүлік туралы" Қазақстан Республикасының 2011 жылғы 01 наурыздағы Заңында көзделген жағдайларда мүлкі Краснополян ауылдық округі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77"/>
    <w:bookmarkStart w:name="z87" w:id="78"/>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78"/>
    <w:bookmarkStart w:name="z88" w:id="7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79"/>
    <w:bookmarkStart w:name="z89" w:id="80"/>
    <w:p>
      <w:pPr>
        <w:spacing w:after="0"/>
        <w:ind w:left="0"/>
        <w:jc w:val="left"/>
      </w:pPr>
      <w:r>
        <w:rPr>
          <w:rFonts w:ascii="Times New Roman"/>
          <w:b/>
          <w:i w:val="false"/>
          <w:color w:val="000000"/>
        </w:rPr>
        <w:t xml:space="preserve"> 3 тарау. Мәртебе, мемлекеттік органның бірінші басшының өкілеттілігі</w:t>
      </w:r>
    </w:p>
    <w:bookmarkEnd w:id="80"/>
    <w:bookmarkStart w:name="z90" w:id="81"/>
    <w:p>
      <w:pPr>
        <w:spacing w:after="0"/>
        <w:ind w:left="0"/>
        <w:jc w:val="both"/>
      </w:pPr>
      <w:r>
        <w:rPr>
          <w:rFonts w:ascii="Times New Roman"/>
          <w:b w:val="false"/>
          <w:i w:val="false"/>
          <w:color w:val="000000"/>
          <w:sz w:val="28"/>
        </w:rPr>
        <w:t>
      16. Краснополян ауылдық округ әкімі аппаратына басшылықты Краснополян ауылдық әкімінің аппаратына жүктелген міндеттердің орындалуына және оның өкілеттіктерін жүзеге асыруға дербес жауапты болатын бірінші басшы Краснополян ауылдық әкімі жүзеге асырады.</w:t>
      </w:r>
    </w:p>
    <w:bookmarkEnd w:id="81"/>
    <w:bookmarkStart w:name="z91" w:id="82"/>
    <w:p>
      <w:pPr>
        <w:spacing w:after="0"/>
        <w:ind w:left="0"/>
        <w:jc w:val="both"/>
      </w:pPr>
      <w:r>
        <w:rPr>
          <w:rFonts w:ascii="Times New Roman"/>
          <w:b w:val="false"/>
          <w:i w:val="false"/>
          <w:color w:val="000000"/>
          <w:sz w:val="28"/>
        </w:rPr>
        <w:t>
      17. Краснополян ауылдық округінің әкімі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 қызметтен босатылады.</w:t>
      </w:r>
    </w:p>
    <w:bookmarkEnd w:id="82"/>
    <w:bookmarkStart w:name="z92" w:id="83"/>
    <w:p>
      <w:pPr>
        <w:spacing w:after="0"/>
        <w:ind w:left="0"/>
        <w:jc w:val="both"/>
      </w:pPr>
      <w:r>
        <w:rPr>
          <w:rFonts w:ascii="Times New Roman"/>
          <w:b w:val="false"/>
          <w:i w:val="false"/>
          <w:color w:val="000000"/>
          <w:sz w:val="28"/>
        </w:rPr>
        <w:t>
      18. Краснополян ауылдық округ әкімінің өкілеттілігі:</w:t>
      </w:r>
    </w:p>
    <w:bookmarkEnd w:id="83"/>
    <w:bookmarkStart w:name="z93" w:id="84"/>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4"/>
    <w:bookmarkStart w:name="z94" w:id="8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5"/>
    <w:bookmarkStart w:name="z95" w:id="86"/>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86"/>
    <w:bookmarkStart w:name="z96" w:id="87"/>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7"/>
    <w:bookmarkStart w:name="z97" w:id="88"/>
    <w:p>
      <w:pPr>
        <w:spacing w:after="0"/>
        <w:ind w:left="0"/>
        <w:jc w:val="both"/>
      </w:pPr>
      <w:r>
        <w:rPr>
          <w:rFonts w:ascii="Times New Roman"/>
          <w:b w:val="false"/>
          <w:i w:val="false"/>
          <w:color w:val="000000"/>
          <w:sz w:val="28"/>
        </w:rPr>
        <w:t>
      Краснополян ауылдық округінің тұрғын үй қорына түгендеу жүргізеді;</w:t>
      </w:r>
    </w:p>
    <w:bookmarkEnd w:id="88"/>
    <w:bookmarkStart w:name="z98" w:id="89"/>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Краснополян ауылдық округінің авариялық тұрғын үйлерін бұзуды ұйымдастырады;</w:t>
      </w:r>
    </w:p>
    <w:bookmarkEnd w:id="89"/>
    <w:bookmarkStart w:name="z99" w:id="90"/>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90"/>
    <w:bookmarkStart w:name="z100" w:id="91"/>
    <w:p>
      <w:pPr>
        <w:spacing w:after="0"/>
        <w:ind w:left="0"/>
        <w:jc w:val="both"/>
      </w:pPr>
      <w:r>
        <w:rPr>
          <w:rFonts w:ascii="Times New Roman"/>
          <w:b w:val="false"/>
          <w:i w:val="false"/>
          <w:color w:val="000000"/>
          <w:sz w:val="28"/>
        </w:rPr>
        <w:t>
      Краснополян ауылдық округі әкімі болмаған кезеңде оның өкілеттіктерін орындауды "Қазақстан Республикасының мемлекеттік қызметі туралы" және "Қазақстан Республикасындағы жергілікті мемлекеттік басқару және өзін-өзі басқару туралы" Қазақстан Республикасының заңдарына сәйкес оны алмастыратын адам жүзеге асырады.</w:t>
      </w:r>
    </w:p>
    <w:bookmarkEnd w:id="91"/>
    <w:bookmarkStart w:name="z101" w:id="92"/>
    <w:p>
      <w:pPr>
        <w:spacing w:after="0"/>
        <w:ind w:left="0"/>
        <w:jc w:val="left"/>
      </w:pPr>
      <w:r>
        <w:rPr>
          <w:rFonts w:ascii="Times New Roman"/>
          <w:b/>
          <w:i w:val="false"/>
          <w:color w:val="000000"/>
        </w:rPr>
        <w:t xml:space="preserve"> 4 тарау. Ауылдық округ әкімі аппаратының мүлкі</w:t>
      </w:r>
    </w:p>
    <w:bookmarkEnd w:id="92"/>
    <w:bookmarkStart w:name="z102" w:id="93"/>
    <w:p>
      <w:pPr>
        <w:spacing w:after="0"/>
        <w:ind w:left="0"/>
        <w:jc w:val="both"/>
      </w:pPr>
      <w:r>
        <w:rPr>
          <w:rFonts w:ascii="Times New Roman"/>
          <w:b w:val="false"/>
          <w:i w:val="false"/>
          <w:color w:val="000000"/>
          <w:sz w:val="28"/>
        </w:rPr>
        <w:t>
      19. Краснополян ауылдық округі әкімінің аппараты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93"/>
    <w:bookmarkStart w:name="z103" w:id="94"/>
    <w:p>
      <w:pPr>
        <w:spacing w:after="0"/>
        <w:ind w:left="0"/>
        <w:jc w:val="both"/>
      </w:pPr>
      <w:r>
        <w:rPr>
          <w:rFonts w:ascii="Times New Roman"/>
          <w:b w:val="false"/>
          <w:i w:val="false"/>
          <w:color w:val="000000"/>
          <w:sz w:val="28"/>
        </w:rPr>
        <w:t>
      Краснополян ауылдық округ әкімі аппаратының мүлкі меншік иесінің оған иелікке берілген мүлік есебінен қалыптасады, сондай-ақ Қазақстан Республикасындағы заңдылықтармен тыйым салынбаған өзінің қызметінің нәтижесінде және басқа көздерден (ақша кірісін қоса) алынған мүліктер.</w:t>
      </w:r>
    </w:p>
    <w:bookmarkEnd w:id="94"/>
    <w:bookmarkStart w:name="z104" w:id="95"/>
    <w:p>
      <w:pPr>
        <w:spacing w:after="0"/>
        <w:ind w:left="0"/>
        <w:jc w:val="both"/>
      </w:pPr>
      <w:r>
        <w:rPr>
          <w:rFonts w:ascii="Times New Roman"/>
          <w:b w:val="false"/>
          <w:i w:val="false"/>
          <w:color w:val="000000"/>
          <w:sz w:val="28"/>
        </w:rPr>
        <w:t>
      20. Краснополян ауылдық округ әкімі аппаратына бекітілген мүлік коммуналдық меншікке жатады.</w:t>
      </w:r>
    </w:p>
    <w:bookmarkEnd w:id="95"/>
    <w:bookmarkStart w:name="z105" w:id="96"/>
    <w:p>
      <w:pPr>
        <w:spacing w:after="0"/>
        <w:ind w:left="0"/>
        <w:jc w:val="both"/>
      </w:pPr>
      <w:r>
        <w:rPr>
          <w:rFonts w:ascii="Times New Roman"/>
          <w:b w:val="false"/>
          <w:i w:val="false"/>
          <w:color w:val="000000"/>
          <w:sz w:val="28"/>
        </w:rPr>
        <w:t>
      21. Егер Қазақстан Республикасының бюджет заңнамасында және "Мемлекеттік мүлік туралы" Қазақстан Республикасының Заңында өзгеше белгіленбесе, Краснополян ауылдық округі әкімінің аппаратының төмен тұрған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6" w:id="97"/>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97"/>
    <w:bookmarkStart w:name="z107" w:id="98"/>
    <w:p>
      <w:pPr>
        <w:spacing w:after="0"/>
        <w:ind w:left="0"/>
        <w:jc w:val="both"/>
      </w:pPr>
      <w:r>
        <w:rPr>
          <w:rFonts w:ascii="Times New Roman"/>
          <w:b w:val="false"/>
          <w:i w:val="false"/>
          <w:color w:val="000000"/>
          <w:sz w:val="28"/>
        </w:rPr>
        <w:t>
      22. Краснополян ауылдық округі әкімінің аппаратын қайта ұйымдастыру және тарату Қазақстан Республикасының азаматтық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