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0a8" w14:textId="29d4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24 желтоқсандағы № 16/1 "2022-2024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17 ақпандағы № 18/4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ауданының бюджетін бекіту туралы" 2021 жылғы 24 желтоқсандағы № 16/1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5 909 879,7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441 622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5 456 028,7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5 963 536,6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42 793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50 540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- 96 449,9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96 449,9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50 540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53 656,9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