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49b" w14:textId="2458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17/4 "2022-2024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Городецк ауылдық округінің бюджетін бекіту туралы" 2021 жылғы 30 жетоқсандағы № 17/4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ақын ауданы Городецк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23 046,3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39 202,8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-12 821,5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12 821,5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12 821,5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17 329,3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