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de90" w14:textId="577d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8 желтоқсандағы № 209-VII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әкімдігімен ұсынылған 2023-2025 жылдарға арналған облыстық бюджет жобасын қарап, VІІ шақырылған Атырау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600 255 836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180 928 973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13 368 463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64 025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405 894 375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609 890 166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5 874 107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14 202 150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8 328 043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9 905 961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9 953 961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48 000 тысяч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-25 414 398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25 414 398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2 609 950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10 689 549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33 493 997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бюджеттеріне жалпы мемлекеттік салықтар түсімінің жалпы сома нормативі 2023 жылға келесідей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85%.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қала бюджеттерінен облыстық бюджетке бюджеттік алымдардың 2023 жылға арналған көлемдері 327 066 342 мың теңге сомасында, оның ішінде: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ауданынан – 54 584 798 мың теңге;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қаласынан – 272 481 544 мың теңге көзделсiн.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бюджеттеріне берілетін субвенциялар көлемдері 2023 жылға 8 065 686 мың теңге сомасында, оның ішінде: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1 143 559 мың теңге;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2 706 693 мың теңге;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111 996 мың теңге;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2 285 569 мың теңге;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191 156 мың теңге;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1 626 712 мың теңге көзделсiн.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ескерілсін.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жергілікті атқарушы органдарының резерві 3 249 855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облыстық бюджетте 6 810 515 мың теңге сомасында республикалық бюджеттің қаражаты және Қазақстан Республикасының Ұлттық қорының нысаналы трансферті есебінен ағымдағы нысаналы трансферттері ескерілсін, оның ішінде: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салынған орта білім беру объектілерін күтіп-ұстауға - 674 889 мың теңге;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- 77 308 мың теңге;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- 435 826 мың теңге;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 - 458 775 мың теңге;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- 4 764 мың теңге;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бойынша азаматтарды әлеуметтік қолдауды қамтамасыз етуге - 69 741 мың теңге;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- 958 548 мың теңге;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- 365 517 мың теңге;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 - 771 933 мың теңге;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 - 449 214 мың теңге;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- 2 544 000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облыстық бюджетте республикалық бюджеттің қаражаты және Қазақстан Республикасының Ұлттық қорының нысаналы трансферті есебінен 65 066 433 мың теңге сомасында нысаналы даму трансферттері ескерілсін, оның ішінде: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- 2 894 328 мың теңге;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6 884 280 мың теңге;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қалаларда сумен жабдықтау және су бұру жүйелерін дамытуға - 8 714 493 мың теңге;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- 3 102 152 мың теңге;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- 3 500 000 мың теңге;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- 5 836 061 мың теңге;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- 18 013 020 мың теңге;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- 1 336 898 мың теңге;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- 2 750 000 мың теңге;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- 3 479 000 мың теңге;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- 771 356 мың теңге;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- 4 029 884 мың теңге;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1 000 000 мың теңге;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- 621 738 мың теңге;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2 123 777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облыстық бюджетте республикалық бюджеттің қаражаты есебінен жергілікті атқарушы органдарға 2 609 950 мың теңге сомасында бюджеттiк кредиттер көзделгенi ескерiлсiн, оның ішінде: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халқының кірістерін арттыру жөніндегі жобаны ауқымды түрде қолдану үшін ауыл халқына микрокредиттер беру үшін - 1 504 000 мың теңге;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кәсiпкерлiк бастамасына жәрдемдесуге кредит беру үшін - 930 000 мың теңге;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- 175 950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облыстық мәслихаттың бюджет, қаржы, экономика және өңірлік даму мәселелері жөніндегі тұрақты комиссиясына жүктелсін.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11.12.2023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192915424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63273296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61214159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9905961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облыстық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454 549 520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24869773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126537981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108966530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33342613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"КазАгро" ұлттық басқарушы холдингі" Ақ-ның еншілес ұйымдарына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Атырау облыстық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508337263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102723833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"КазАгро" ұлттық басқарушы холдингі" Ақ-ның еншілес ұйымдарына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