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cd93" w14:textId="129cd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2021 жылғы 24 желтоқсандағы № 97-VII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2022 жылғы 29 маусымдағы № 143-VII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"2022-2024 жылдарға арналған ауданның бюджетін бекіту туралы" 2021 жылғы 24 желтоқсандағы № 97-VІІ (нормативтік құқықтық актілерді мемлекеттік тіркеу тізілімінде № 26306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келесідей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9 193 973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3 951 075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38 480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18 235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5 186 183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9 256 829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активтерімен жасалатын операциялар бойынша сальдо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 - 85 829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- 85 829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22 973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17 586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62 856 теңге."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Аудандық бюджеттен ауылдық округтер бюджеттеріне берілетін трансферт көлемдері 2022 жылға 541 753 мың теңге сомасында көзделсін,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150 245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70 819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101 056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100 334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51 077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32 786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35 436 мың теңге".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2022 жылға арналған аудандық бюджетте 1 313 584 мың теңге сомасында республикалық бюджеттен және Қазақстан Республикасының Ұлттық қоры есебінен ағымдағы нысаналы трансферттері көзделгені ескерілсін, оның ішінде: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20 497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876 000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73 973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59 603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13 697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190 180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– 21 441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58 193 мың теңге."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2022 жылға арналған аудандық бюджетте республикалық бюджеттен және Қазақстан Республикасының Ұлттық қоры есебінен 541 275 мың теңге сомасында нысаналы даму трансферттері көзделгені ескерілсін,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541 275 мың теңге."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2022 жылға арналған аудандық бюджетте облыстық бюджеттен 509 012 мың теңге сомасында ағымдағы нысаналы трансферттері көзделгені ескерілсін, оның ішінде: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 (облыстық маңызы бар қала) әкімінің қызметін қамтамасыз ету жөніндегі қызметтерге – 4 756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төменгі тұрған бюджеттерге берілетін нысаналы ағымдағы трансферттерге – 29 760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деңгейде жер қатынастары, сәулет және қала құрылысын реттеу саласындағы мемлекеттік саясатты іске асыру жөніндегі қызметтерге – 48 220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ретінде тұрғын үй сертификаттарын беруге – 22 500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жүйесінің жұмыс істеуіне – 7386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(облыстық маңызы бар қаланың) коммуналдық меншігіндегі жылу желілерін пайдалануды ұйымдастыруға – 11 055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мекендердiң санитариясын қамтамасыз етуге – 114 170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мәдени-демалыс жұмысын қолдауға – 7555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36 100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төлеудің жаңа жүйесі бойынша аудан әкімдері мен мемлекеттік әкімшілік қызметшілерінің еңбекақысын арттыруға – 210 641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"AMANAT" партиясының сайлауалды бағдарламасы бойынша елді мекендерді абаттандыруға – 5 700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мемлекеттік бағдарламасы аясында "Алғашқы жұмыс орны" жобасын жүзеге асыруға – 948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10 221 мың теңге".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аудандық бюджетте облыстық бюджеттен 1 337 959 мың теңге сомасында нысаналы даму трансферттері көзделгені ескерілсін, оның ішінде: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553 322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13 617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бұру жүйелерін дамытуға – 19 344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жарықтандыру жүйесін дамытуға – 15 676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нысандарын дамытуға – 16 000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420 000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құрылысына – 300 000 мың теңге".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(Н.Мусин) жүктелсін.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жылдың 1 қаңтарынан бастап қолданысқа енгізіледі.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97-VII шешіміне 1 қосымша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9 193 973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3 951 075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3 316 630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5 186 183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5 186 183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9 256 829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 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көрсетілетін тіл маманының қызметтерін ұсыну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энергетика кешені және жер қорын пайдалану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 жүйесін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пайдаланмаған (түгел пайдаланылмаған) нысаналы трансферттердің сомасын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