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edff" w14:textId="196e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Қызылқоға ауданы әкімдігінің 2022 жылғы 27 сәуірдегі № 65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Қызылқоға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"Қызылқоға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"Қызылқоға ауданы әкімінің аппараты"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"Қызылқоға ауданы әкімінің аппараты"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Қызылқоға ауданы әкімдігінің 2015 жылғы 27 қаңтардағы № 40 "Аудан әкімі аппаратының ережесіне толықтырулар енгізу туралы" қаулысы жойылды деп танылсын.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Бисембиев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2022 жылғы "27" сәуірдегі</w:t>
            </w:r>
            <w:r>
              <w:br/>
            </w:r>
            <w:r>
              <w:rPr>
                <w:rFonts w:ascii="Times New Roman"/>
                <w:b w:val="false"/>
                <w:i w:val="false"/>
                <w:color w:val="000000"/>
                <w:sz w:val="20"/>
              </w:rPr>
              <w:t>№ 65 қаулысына қосымша</w:t>
            </w:r>
          </w:p>
        </w:tc>
      </w:tr>
    </w:tbl>
    <w:bookmarkStart w:name="z15" w:id="9"/>
    <w:p>
      <w:pPr>
        <w:spacing w:after="0"/>
        <w:ind w:left="0"/>
        <w:jc w:val="left"/>
      </w:pPr>
      <w:r>
        <w:rPr>
          <w:rFonts w:ascii="Times New Roman"/>
          <w:b/>
          <w:i w:val="false"/>
          <w:color w:val="000000"/>
        </w:rPr>
        <w:t xml:space="preserve"> "Қызылқоға ауданы әкімінің аппараты" мемлекеттік мекемесі туралы ЕРЕЖЕ</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1. "Қызылқоға ауданы әкімінің аппараты" мемлекеттік мекемесі (бұдан әрі-мемлекеттік мекеме) басқаруға берілген аумақ қызметі саласында басшылықты жүзеге асыратын Қазақстан Республикасының мемлекеттік органы болып табылады.</w:t>
      </w:r>
    </w:p>
    <w:bookmarkEnd w:id="11"/>
    <w:bookmarkStart w:name="z18" w:id="12"/>
    <w:p>
      <w:pPr>
        <w:spacing w:after="0"/>
        <w:ind w:left="0"/>
        <w:jc w:val="both"/>
      </w:pPr>
      <w:r>
        <w:rPr>
          <w:rFonts w:ascii="Times New Roman"/>
          <w:b w:val="false"/>
          <w:i w:val="false"/>
          <w:color w:val="000000"/>
          <w:sz w:val="28"/>
        </w:rPr>
        <w:t>
      2. Мемлекеттік мекеменің ведомстволары жоқ.</w:t>
      </w:r>
    </w:p>
    <w:bookmarkEnd w:id="12"/>
    <w:bookmarkStart w:name="z19" w:id="13"/>
    <w:p>
      <w:pPr>
        <w:spacing w:after="0"/>
        <w:ind w:left="0"/>
        <w:jc w:val="both"/>
      </w:pPr>
      <w:r>
        <w:rPr>
          <w:rFonts w:ascii="Times New Roman"/>
          <w:b w:val="false"/>
          <w:i w:val="false"/>
          <w:color w:val="000000"/>
          <w:sz w:val="28"/>
        </w:rPr>
        <w:t xml:space="preserve">
      3. Мемлекеттік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0" w:id="14"/>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1" w:id="15"/>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5"/>
    <w:bookmarkStart w:name="z22" w:id="16"/>
    <w:p>
      <w:pPr>
        <w:spacing w:after="0"/>
        <w:ind w:left="0"/>
        <w:jc w:val="both"/>
      </w:pPr>
      <w:r>
        <w:rPr>
          <w:rFonts w:ascii="Times New Roman"/>
          <w:b w:val="false"/>
          <w:i w:val="false"/>
          <w:color w:val="000000"/>
          <w:sz w:val="28"/>
        </w:rPr>
        <w:t>
      6. Мемлекеттік мекемеге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3" w:id="17"/>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4" w:id="18"/>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заңнамасына сәйкес бекітіледі.</w:t>
      </w:r>
    </w:p>
    <w:bookmarkEnd w:id="18"/>
    <w:bookmarkStart w:name="z25" w:id="19"/>
    <w:p>
      <w:pPr>
        <w:spacing w:after="0"/>
        <w:ind w:left="0"/>
        <w:jc w:val="both"/>
      </w:pPr>
      <w:r>
        <w:rPr>
          <w:rFonts w:ascii="Times New Roman"/>
          <w:b w:val="false"/>
          <w:i w:val="false"/>
          <w:color w:val="000000"/>
          <w:sz w:val="28"/>
        </w:rPr>
        <w:t>
      9. Мемлекеттік мекеменің орналасқан жері: 060500, Қазақстан Республикасы, Атырау облысы, Қызылқоға ауданы, Миялы ауылы, Абай Құнанбаев көшесі – 4.</w:t>
      </w:r>
    </w:p>
    <w:bookmarkEnd w:id="19"/>
    <w:bookmarkStart w:name="z26" w:id="20"/>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20"/>
    <w:bookmarkStart w:name="z27" w:id="21"/>
    <w:p>
      <w:pPr>
        <w:spacing w:after="0"/>
        <w:ind w:left="0"/>
        <w:jc w:val="both"/>
      </w:pPr>
      <w:r>
        <w:rPr>
          <w:rFonts w:ascii="Times New Roman"/>
          <w:b w:val="false"/>
          <w:i w:val="false"/>
          <w:color w:val="000000"/>
          <w:sz w:val="28"/>
        </w:rPr>
        <w:t>
      11. Мемлекеттік мекеменің қызметін каржыландыру жергілікті бюджеттен жүзеге асырылады.</w:t>
      </w:r>
    </w:p>
    <w:bookmarkEnd w:id="21"/>
    <w:bookmarkStart w:name="z28" w:id="22"/>
    <w:p>
      <w:pPr>
        <w:spacing w:after="0"/>
        <w:ind w:left="0"/>
        <w:jc w:val="both"/>
      </w:pPr>
      <w:r>
        <w:rPr>
          <w:rFonts w:ascii="Times New Roman"/>
          <w:b w:val="false"/>
          <w:i w:val="false"/>
          <w:color w:val="000000"/>
          <w:sz w:val="28"/>
        </w:rPr>
        <w:t>
      12. Мемлекеттік мекемеге кәсіпкерлік субъектілерімен аппарат өкілеттіктері болып табылатын міндеттерді орындау тұрғысынан шарттық қарым-қатынас жасауға тыйым салынады.</w:t>
      </w:r>
    </w:p>
    <w:bookmarkEnd w:id="22"/>
    <w:bookmarkStart w:name="z29" w:id="23"/>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0" w:id="24"/>
    <w:p>
      <w:pPr>
        <w:spacing w:after="0"/>
        <w:ind w:left="0"/>
        <w:jc w:val="left"/>
      </w:pPr>
      <w:r>
        <w:rPr>
          <w:rFonts w:ascii="Times New Roman"/>
          <w:b/>
          <w:i w:val="false"/>
          <w:color w:val="000000"/>
        </w:rPr>
        <w:t xml:space="preserve"> 2. Мемлекеттік мекеменің мақсаттары мен өкілеттіктері</w:t>
      </w:r>
    </w:p>
    <w:bookmarkEnd w:id="24"/>
    <w:bookmarkStart w:name="z31" w:id="25"/>
    <w:p>
      <w:pPr>
        <w:spacing w:after="0"/>
        <w:ind w:left="0"/>
        <w:jc w:val="both"/>
      </w:pPr>
      <w:r>
        <w:rPr>
          <w:rFonts w:ascii="Times New Roman"/>
          <w:b w:val="false"/>
          <w:i w:val="false"/>
          <w:color w:val="000000"/>
          <w:sz w:val="28"/>
        </w:rPr>
        <w:t>
      13. Мақсаттары:</w:t>
      </w:r>
    </w:p>
    <w:bookmarkEnd w:id="25"/>
    <w:bookmarkStart w:name="z32" w:id="26"/>
    <w:p>
      <w:pPr>
        <w:spacing w:after="0"/>
        <w:ind w:left="0"/>
        <w:jc w:val="both"/>
      </w:pPr>
      <w:r>
        <w:rPr>
          <w:rFonts w:ascii="Times New Roman"/>
          <w:b w:val="false"/>
          <w:i w:val="false"/>
          <w:color w:val="000000"/>
          <w:sz w:val="28"/>
        </w:rPr>
        <w:t>
      - Әкiмнiң және мемлекеттік мекеменің қызметiн ақпараттық-талдау тұрғысынан, ұйымдық-құқықтық және материалдық-техникалық жағынан қамтамасыз ету;</w:t>
      </w:r>
    </w:p>
    <w:bookmarkEnd w:id="26"/>
    <w:bookmarkStart w:name="z33" w:id="27"/>
    <w:p>
      <w:pPr>
        <w:spacing w:after="0"/>
        <w:ind w:left="0"/>
        <w:jc w:val="both"/>
      </w:pPr>
      <w:r>
        <w:rPr>
          <w:rFonts w:ascii="Times New Roman"/>
          <w:b w:val="false"/>
          <w:i w:val="false"/>
          <w:color w:val="000000"/>
          <w:sz w:val="28"/>
        </w:rPr>
        <w:t>
      - аудан аумағында мемлекеттік, әлеуметтік-экономикалық саясат пен әлеуметтік және экономикалық үдерістерді басқарудың негізгі бағыттарын жүзеге асыруда ауданның жергілікті атқарушы органдарының келісімді жұмыс істеуін қамтамасыз ету;</w:t>
      </w:r>
    </w:p>
    <w:bookmarkEnd w:id="27"/>
    <w:bookmarkStart w:name="z34" w:id="28"/>
    <w:p>
      <w:pPr>
        <w:spacing w:after="0"/>
        <w:ind w:left="0"/>
        <w:jc w:val="both"/>
      </w:pPr>
      <w:r>
        <w:rPr>
          <w:rFonts w:ascii="Times New Roman"/>
          <w:b w:val="false"/>
          <w:i w:val="false"/>
          <w:color w:val="000000"/>
          <w:sz w:val="28"/>
        </w:rPr>
        <w:t>
      - ауданның кешенді әлеуметтік-экономикалық дамуын қамтамасыз ету, азаматтардың құқықтарын қорғау, олардың заңды мүдделерін қанағаттандыру мәселелері бойынша жергілікті өкілді органмен, басқа да мемлекеттік органдармен, барлық меншік нысанындағы ұйымдармен және халықпен өзара іс-қимыл жасау;</w:t>
      </w:r>
    </w:p>
    <w:bookmarkEnd w:id="28"/>
    <w:bookmarkStart w:name="z35" w:id="29"/>
    <w:p>
      <w:pPr>
        <w:spacing w:after="0"/>
        <w:ind w:left="0"/>
        <w:jc w:val="both"/>
      </w:pPr>
      <w:r>
        <w:rPr>
          <w:rFonts w:ascii="Times New Roman"/>
          <w:b w:val="false"/>
          <w:i w:val="false"/>
          <w:color w:val="000000"/>
          <w:sz w:val="28"/>
        </w:rPr>
        <w:t>
      - Қазақстан Республикасы заңнамасында көзделген өзге де мақсаттар.</w:t>
      </w:r>
    </w:p>
    <w:bookmarkEnd w:id="29"/>
    <w:bookmarkStart w:name="z36" w:id="30"/>
    <w:p>
      <w:pPr>
        <w:spacing w:after="0"/>
        <w:ind w:left="0"/>
        <w:jc w:val="both"/>
      </w:pPr>
      <w:r>
        <w:rPr>
          <w:rFonts w:ascii="Times New Roman"/>
          <w:b w:val="false"/>
          <w:i w:val="false"/>
          <w:color w:val="000000"/>
          <w:sz w:val="28"/>
        </w:rPr>
        <w:t>
      14. Өкілеттіктері:</w:t>
      </w:r>
    </w:p>
    <w:bookmarkEnd w:id="30"/>
    <w:bookmarkStart w:name="z37" w:id="31"/>
    <w:p>
      <w:pPr>
        <w:spacing w:after="0"/>
        <w:ind w:left="0"/>
        <w:jc w:val="both"/>
      </w:pPr>
      <w:r>
        <w:rPr>
          <w:rFonts w:ascii="Times New Roman"/>
          <w:b w:val="false"/>
          <w:i w:val="false"/>
          <w:color w:val="000000"/>
          <w:sz w:val="28"/>
        </w:rPr>
        <w:t>
      1) Құқықтары:</w:t>
      </w:r>
    </w:p>
    <w:bookmarkEnd w:id="31"/>
    <w:bookmarkStart w:name="z38" w:id="32"/>
    <w:p>
      <w:pPr>
        <w:spacing w:after="0"/>
        <w:ind w:left="0"/>
        <w:jc w:val="both"/>
      </w:pPr>
      <w:r>
        <w:rPr>
          <w:rFonts w:ascii="Times New Roman"/>
          <w:b w:val="false"/>
          <w:i w:val="false"/>
          <w:color w:val="000000"/>
          <w:sz w:val="28"/>
        </w:rPr>
        <w:t>
      - аудандық бюджеттен қаржыландырылатын атқарушы және орталық атқарушы</w:t>
      </w:r>
    </w:p>
    <w:bookmarkEnd w:id="32"/>
    <w:bookmarkStart w:name="z39" w:id="33"/>
    <w:p>
      <w:pPr>
        <w:spacing w:after="0"/>
        <w:ind w:left="0"/>
        <w:jc w:val="both"/>
      </w:pPr>
      <w:r>
        <w:rPr>
          <w:rFonts w:ascii="Times New Roman"/>
          <w:b w:val="false"/>
          <w:i w:val="false"/>
          <w:color w:val="000000"/>
          <w:sz w:val="28"/>
        </w:rPr>
        <w:t>
      органдардың аумақтық органдарынан белгіленген шекте қажетті ақпаратты сұратып алу;</w:t>
      </w:r>
    </w:p>
    <w:bookmarkEnd w:id="33"/>
    <w:bookmarkStart w:name="z40" w:id="34"/>
    <w:p>
      <w:pPr>
        <w:spacing w:after="0"/>
        <w:ind w:left="0"/>
        <w:jc w:val="both"/>
      </w:pPr>
      <w:r>
        <w:rPr>
          <w:rFonts w:ascii="Times New Roman"/>
          <w:b w:val="false"/>
          <w:i w:val="false"/>
          <w:color w:val="000000"/>
          <w:sz w:val="28"/>
        </w:rPr>
        <w:t>
      - барлық меншік түріндегі кәсіпорындардан, мекемелерден және ұйымдардан белгіленген шекте қажетті ақпаратты, құжаттарды, материалдары аудан әкімінің құзыретіне жатқызылған мәселелер бойынша ауызша және жазбаша түсініктемелер сұратып алу;</w:t>
      </w:r>
    </w:p>
    <w:bookmarkEnd w:id="34"/>
    <w:bookmarkStart w:name="z41" w:id="35"/>
    <w:p>
      <w:pPr>
        <w:spacing w:after="0"/>
        <w:ind w:left="0"/>
        <w:jc w:val="both"/>
      </w:pPr>
      <w:r>
        <w:rPr>
          <w:rFonts w:ascii="Times New Roman"/>
          <w:b w:val="false"/>
          <w:i w:val="false"/>
          <w:color w:val="000000"/>
          <w:sz w:val="28"/>
        </w:rPr>
        <w:t>
      - Қазақстан Республикасы Президенті мен Үкіметі актілерінің, аудан әкімінің шешімдері мен өкімдерінің, аудан әкімдігі қаулыларының орындалуына және іс жүргізу талаптарының сақталуына, оның ішінде жергілікті мемлекеттік басқару органдарында, мемлекеттік кәсіпорындар мен мекемелерде азаматтық-қорғаныс құралдарын пайдалану жөніндегі талаптардың орындалуына тексеру жүргізу;</w:t>
      </w:r>
    </w:p>
    <w:bookmarkEnd w:id="35"/>
    <w:bookmarkStart w:name="z42" w:id="36"/>
    <w:p>
      <w:pPr>
        <w:spacing w:after="0"/>
        <w:ind w:left="0"/>
        <w:jc w:val="both"/>
      </w:pPr>
      <w:r>
        <w:rPr>
          <w:rFonts w:ascii="Times New Roman"/>
          <w:b w:val="false"/>
          <w:i w:val="false"/>
          <w:color w:val="000000"/>
          <w:sz w:val="28"/>
        </w:rPr>
        <w:t>
      - аудан әкімі аппаратының қарауына енгізілген мәселелер бойынша мемлекеттік және мемлекеттік емес органдармен және ұйымдармен қызметтік хат алмасуды, соның ішінде құпия хат алмасуды жүргізу;</w:t>
      </w:r>
    </w:p>
    <w:bookmarkEnd w:id="36"/>
    <w:bookmarkStart w:name="z43" w:id="37"/>
    <w:p>
      <w:pPr>
        <w:spacing w:after="0"/>
        <w:ind w:left="0"/>
        <w:jc w:val="both"/>
      </w:pPr>
      <w:r>
        <w:rPr>
          <w:rFonts w:ascii="Times New Roman"/>
          <w:b w:val="false"/>
          <w:i w:val="false"/>
          <w:color w:val="000000"/>
          <w:sz w:val="28"/>
        </w:rPr>
        <w:t>
      - аудан әкіміне әкімге бағынатын атқарушы және басқа да органдардың басшыларын қызметке тағайындау және қызметтен босату, сондай-ақ оларды тәртіптік жауапкершілікке тарту туралы ұсыныстар енгізу;</w:t>
      </w:r>
    </w:p>
    <w:bookmarkEnd w:id="37"/>
    <w:bookmarkStart w:name="z44" w:id="38"/>
    <w:p>
      <w:pPr>
        <w:spacing w:after="0"/>
        <w:ind w:left="0"/>
        <w:jc w:val="both"/>
      </w:pPr>
      <w:r>
        <w:rPr>
          <w:rFonts w:ascii="Times New Roman"/>
          <w:b w:val="false"/>
          <w:i w:val="false"/>
          <w:color w:val="000000"/>
          <w:sz w:val="28"/>
        </w:rPr>
        <w:t>
      - аудан әкімінің тапсырмасымен жергілікті атқарушы органдар қызметкерлерін, кәсіпорындар, мекемелер мен ұйымдар өкілдерін аудан әкімінің және әкімдігінің құзыретіне жатқызылған мәселелерді әзірлеуге және шешуге қатыстыру;</w:t>
      </w:r>
    </w:p>
    <w:bookmarkEnd w:id="38"/>
    <w:bookmarkStart w:name="z45" w:id="39"/>
    <w:p>
      <w:pPr>
        <w:spacing w:after="0"/>
        <w:ind w:left="0"/>
        <w:jc w:val="both"/>
      </w:pPr>
      <w:r>
        <w:rPr>
          <w:rFonts w:ascii="Times New Roman"/>
          <w:b w:val="false"/>
          <w:i w:val="false"/>
          <w:color w:val="000000"/>
          <w:sz w:val="28"/>
        </w:rPr>
        <w:t>
      - Қазақстан Республикасы заңнамасында қарастырылған басқа да құқықтар.</w:t>
      </w:r>
    </w:p>
    <w:bookmarkEnd w:id="39"/>
    <w:bookmarkStart w:name="z46" w:id="40"/>
    <w:p>
      <w:pPr>
        <w:spacing w:after="0"/>
        <w:ind w:left="0"/>
        <w:jc w:val="both"/>
      </w:pPr>
      <w:r>
        <w:rPr>
          <w:rFonts w:ascii="Times New Roman"/>
          <w:b w:val="false"/>
          <w:i w:val="false"/>
          <w:color w:val="000000"/>
          <w:sz w:val="28"/>
        </w:rPr>
        <w:t>
      2) Міндеттері:</w:t>
      </w:r>
    </w:p>
    <w:bookmarkEnd w:id="40"/>
    <w:bookmarkStart w:name="z47" w:id="41"/>
    <w:p>
      <w:pPr>
        <w:spacing w:after="0"/>
        <w:ind w:left="0"/>
        <w:jc w:val="both"/>
      </w:pPr>
      <w:r>
        <w:rPr>
          <w:rFonts w:ascii="Times New Roman"/>
          <w:b w:val="false"/>
          <w:i w:val="false"/>
          <w:color w:val="000000"/>
          <w:sz w:val="28"/>
        </w:rPr>
        <w:t>
      - аудан әкімі мен оның орынбасарларының қызметін аудан әкімдігі мәжілістері және әкімдік басшылығы өткізетін басқа да шаралардың, ақпараттық-талдау, құқықтық, ұйымдастырушылық, құжаттамалық және материалдық-техникалық жағынан қамтамасыз ету;</w:t>
      </w:r>
    </w:p>
    <w:bookmarkEnd w:id="41"/>
    <w:bookmarkStart w:name="z48" w:id="42"/>
    <w:p>
      <w:pPr>
        <w:spacing w:after="0"/>
        <w:ind w:left="0"/>
        <w:jc w:val="both"/>
      </w:pPr>
      <w:r>
        <w:rPr>
          <w:rFonts w:ascii="Times New Roman"/>
          <w:b w:val="false"/>
          <w:i w:val="false"/>
          <w:color w:val="000000"/>
          <w:sz w:val="28"/>
        </w:rPr>
        <w:t>
      - жергілікті атқарушы органдар қызметін үйлестіру;</w:t>
      </w:r>
    </w:p>
    <w:bookmarkEnd w:id="42"/>
    <w:bookmarkStart w:name="z49" w:id="43"/>
    <w:p>
      <w:pPr>
        <w:spacing w:after="0"/>
        <w:ind w:left="0"/>
        <w:jc w:val="both"/>
      </w:pPr>
      <w:r>
        <w:rPr>
          <w:rFonts w:ascii="Times New Roman"/>
          <w:b w:val="false"/>
          <w:i w:val="false"/>
          <w:color w:val="000000"/>
          <w:sz w:val="28"/>
        </w:rPr>
        <w:t>
      - Қазақстан Республикасы Президентінің Әкімшілігімен, Премьер-Министрінің кеңсесімен, Парламентпен, жоғары органдармен, аудандық мәслихатпен, бұқаралық ақпарат құралдарымен, қоғамдық ұйымдарымен және азаматтармен өзара іс-әрекетін қамтамасыз ету;</w:t>
      </w:r>
    </w:p>
    <w:bookmarkEnd w:id="43"/>
    <w:bookmarkStart w:name="z50" w:id="44"/>
    <w:p>
      <w:pPr>
        <w:spacing w:after="0"/>
        <w:ind w:left="0"/>
        <w:jc w:val="both"/>
      </w:pPr>
      <w:r>
        <w:rPr>
          <w:rFonts w:ascii="Times New Roman"/>
          <w:b w:val="false"/>
          <w:i w:val="false"/>
          <w:color w:val="000000"/>
          <w:sz w:val="28"/>
        </w:rPr>
        <w:t>
      - Қазақстан Республикасы заңнамасына сәйкес аудан әкімі аппаратына жүктелген басқа да міндеттерді орындау.</w:t>
      </w:r>
    </w:p>
    <w:bookmarkEnd w:id="44"/>
    <w:bookmarkStart w:name="z51" w:id="45"/>
    <w:p>
      <w:pPr>
        <w:spacing w:after="0"/>
        <w:ind w:left="0"/>
        <w:jc w:val="both"/>
      </w:pPr>
      <w:r>
        <w:rPr>
          <w:rFonts w:ascii="Times New Roman"/>
          <w:b w:val="false"/>
          <w:i w:val="false"/>
          <w:color w:val="000000"/>
          <w:sz w:val="28"/>
        </w:rPr>
        <w:t>
      15. Функциялары:</w:t>
      </w:r>
    </w:p>
    <w:bookmarkEnd w:id="45"/>
    <w:bookmarkStart w:name="z52" w:id="46"/>
    <w:p>
      <w:pPr>
        <w:spacing w:after="0"/>
        <w:ind w:left="0"/>
        <w:jc w:val="both"/>
      </w:pPr>
      <w:r>
        <w:rPr>
          <w:rFonts w:ascii="Times New Roman"/>
          <w:b w:val="false"/>
          <w:i w:val="false"/>
          <w:color w:val="000000"/>
          <w:sz w:val="28"/>
        </w:rPr>
        <w:t>
      - Қазақстан Республикасы заңдарының, Қазақстан Республикасы Президенті мен Үкіметі актілерінің, аудан әкімінің шешімдерінің, өкімдерінің тапсырмаларының және аудан әкімдігі қаулыларының орындалуын ұйымдастыру мен қамтамасыз ету;</w:t>
      </w:r>
    </w:p>
    <w:bookmarkEnd w:id="46"/>
    <w:bookmarkStart w:name="z53" w:id="47"/>
    <w:p>
      <w:pPr>
        <w:spacing w:after="0"/>
        <w:ind w:left="0"/>
        <w:jc w:val="both"/>
      </w:pPr>
      <w:r>
        <w:rPr>
          <w:rFonts w:ascii="Times New Roman"/>
          <w:b w:val="false"/>
          <w:i w:val="false"/>
          <w:color w:val="000000"/>
          <w:sz w:val="28"/>
        </w:rPr>
        <w:t>
      - аудан әкімі мен оның орынбасарларының қызметін құжаттамалық қамтамасыз ету және іс жүргізу;</w:t>
      </w:r>
    </w:p>
    <w:bookmarkEnd w:id="47"/>
    <w:bookmarkStart w:name="z54" w:id="48"/>
    <w:p>
      <w:pPr>
        <w:spacing w:after="0"/>
        <w:ind w:left="0"/>
        <w:jc w:val="both"/>
      </w:pPr>
      <w:r>
        <w:rPr>
          <w:rFonts w:ascii="Times New Roman"/>
          <w:b w:val="false"/>
          <w:i w:val="false"/>
          <w:color w:val="000000"/>
          <w:sz w:val="28"/>
        </w:rPr>
        <w:t>
      - мемлекеттік тілді пайдалану саласын кеңейтуге жағдай жасау, жұмыс тәсілі мен әдісін жақсарту. Мемлекеттік тілде іс жүргізуді кезеңділікпен енгізу;</w:t>
      </w:r>
    </w:p>
    <w:bookmarkEnd w:id="48"/>
    <w:bookmarkStart w:name="z55" w:id="49"/>
    <w:p>
      <w:pPr>
        <w:spacing w:after="0"/>
        <w:ind w:left="0"/>
        <w:jc w:val="both"/>
      </w:pPr>
      <w:r>
        <w:rPr>
          <w:rFonts w:ascii="Times New Roman"/>
          <w:b w:val="false"/>
          <w:i w:val="false"/>
          <w:color w:val="000000"/>
          <w:sz w:val="28"/>
        </w:rPr>
        <w:t>
      - жеке және заңды тұлғалар хаттарын, арыздарын қарау;</w:t>
      </w:r>
    </w:p>
    <w:bookmarkEnd w:id="49"/>
    <w:bookmarkStart w:name="z56" w:id="50"/>
    <w:p>
      <w:pPr>
        <w:spacing w:after="0"/>
        <w:ind w:left="0"/>
        <w:jc w:val="both"/>
      </w:pPr>
      <w:r>
        <w:rPr>
          <w:rFonts w:ascii="Times New Roman"/>
          <w:b w:val="false"/>
          <w:i w:val="false"/>
          <w:color w:val="000000"/>
          <w:sz w:val="28"/>
        </w:rPr>
        <w:t>
      - қызметтік құжаттарды қарау;</w:t>
      </w:r>
    </w:p>
    <w:bookmarkEnd w:id="50"/>
    <w:bookmarkStart w:name="z57" w:id="51"/>
    <w:p>
      <w:pPr>
        <w:spacing w:after="0"/>
        <w:ind w:left="0"/>
        <w:jc w:val="both"/>
      </w:pPr>
      <w:r>
        <w:rPr>
          <w:rFonts w:ascii="Times New Roman"/>
          <w:b w:val="false"/>
          <w:i w:val="false"/>
          <w:color w:val="000000"/>
          <w:sz w:val="28"/>
        </w:rPr>
        <w:t>
      - аудан әкімінің, оның орынбасарларының және аппарат басшысының азаматтарды қабылдауын ұйымдастыру;</w:t>
      </w:r>
    </w:p>
    <w:bookmarkEnd w:id="51"/>
    <w:bookmarkStart w:name="z58" w:id="52"/>
    <w:p>
      <w:pPr>
        <w:spacing w:after="0"/>
        <w:ind w:left="0"/>
        <w:jc w:val="both"/>
      </w:pPr>
      <w:r>
        <w:rPr>
          <w:rFonts w:ascii="Times New Roman"/>
          <w:b w:val="false"/>
          <w:i w:val="false"/>
          <w:color w:val="000000"/>
          <w:sz w:val="28"/>
        </w:rPr>
        <w:t>
      - аудан әкімі және оның орынбасарлары үшін аумақтық және жалпы ауданның жағдайы мен әлеуметтік-экономикалық дамуын сипаттайтын материалдар дайындау;</w:t>
      </w:r>
    </w:p>
    <w:bookmarkEnd w:id="52"/>
    <w:bookmarkStart w:name="z59" w:id="53"/>
    <w:p>
      <w:pPr>
        <w:spacing w:after="0"/>
        <w:ind w:left="0"/>
        <w:jc w:val="both"/>
      </w:pPr>
      <w:r>
        <w:rPr>
          <w:rFonts w:ascii="Times New Roman"/>
          <w:b w:val="false"/>
          <w:i w:val="false"/>
          <w:color w:val="000000"/>
          <w:sz w:val="28"/>
        </w:rPr>
        <w:t>
      - бұқаралық ақпарат құралдарында аудан әкімінің қызметін жариялау;</w:t>
      </w:r>
    </w:p>
    <w:bookmarkEnd w:id="53"/>
    <w:bookmarkStart w:name="z60" w:id="54"/>
    <w:p>
      <w:pPr>
        <w:spacing w:after="0"/>
        <w:ind w:left="0"/>
        <w:jc w:val="both"/>
      </w:pPr>
      <w:r>
        <w:rPr>
          <w:rFonts w:ascii="Times New Roman"/>
          <w:b w:val="false"/>
          <w:i w:val="false"/>
          <w:color w:val="000000"/>
          <w:sz w:val="28"/>
        </w:rPr>
        <w:t>
      - барлық деңгейдегі атқарушы билік органдарымен өзара іс-әрекетті ұйымдастыру, әлеуметтік-экономикалық саясат қалыптастырып, нормативтік-құқықтық актілер, тұжырымдамалар, болжамдар жобаларын сапалы даярлау мақсатында олардан уақытылы ақпарат алу, сол жобаларды әзірлеу мен сараптауға қатысу;</w:t>
      </w:r>
    </w:p>
    <w:bookmarkEnd w:id="54"/>
    <w:bookmarkStart w:name="z61" w:id="55"/>
    <w:p>
      <w:pPr>
        <w:spacing w:after="0"/>
        <w:ind w:left="0"/>
        <w:jc w:val="both"/>
      </w:pPr>
      <w:r>
        <w:rPr>
          <w:rFonts w:ascii="Times New Roman"/>
          <w:b w:val="false"/>
          <w:i w:val="false"/>
          <w:color w:val="000000"/>
          <w:sz w:val="28"/>
        </w:rPr>
        <w:t>
      - аудан әкімінің шешімдерін, өкімдерін, әкімдік қаулылары мен әкімдік мәжілістерінің хаттамаларын уақытылы рәсімдеу, оларды сақтау мен тарату;</w:t>
      </w:r>
    </w:p>
    <w:bookmarkEnd w:id="55"/>
    <w:bookmarkStart w:name="z62" w:id="56"/>
    <w:p>
      <w:pPr>
        <w:spacing w:after="0"/>
        <w:ind w:left="0"/>
        <w:jc w:val="both"/>
      </w:pPr>
      <w:r>
        <w:rPr>
          <w:rFonts w:ascii="Times New Roman"/>
          <w:b w:val="false"/>
          <w:i w:val="false"/>
          <w:color w:val="000000"/>
          <w:sz w:val="28"/>
        </w:rPr>
        <w:t>
      - Қазақстан Республикасы заңнамасын сақтау, жүйелеу;</w:t>
      </w:r>
    </w:p>
    <w:bookmarkEnd w:id="56"/>
    <w:bookmarkStart w:name="z63" w:id="57"/>
    <w:p>
      <w:pPr>
        <w:spacing w:after="0"/>
        <w:ind w:left="0"/>
        <w:jc w:val="both"/>
      </w:pPr>
      <w:r>
        <w:rPr>
          <w:rFonts w:ascii="Times New Roman"/>
          <w:b w:val="false"/>
          <w:i w:val="false"/>
          <w:color w:val="000000"/>
          <w:sz w:val="28"/>
        </w:rPr>
        <w:t>
      - аудан әкімінің қылмыспен және сыбайлас жемқорлықпен күресу, құқықтық тәртіпті, заңдылықты және ұлттық қауіпсіздікті қамтамасыз ету бойынша құқық қорғау органдарымен және өзге де мемлекеттік органдармен өзара байланысын қамтамасыз ету;</w:t>
      </w:r>
    </w:p>
    <w:bookmarkEnd w:id="57"/>
    <w:bookmarkStart w:name="z64" w:id="58"/>
    <w:p>
      <w:pPr>
        <w:spacing w:after="0"/>
        <w:ind w:left="0"/>
        <w:jc w:val="both"/>
      </w:pPr>
      <w:r>
        <w:rPr>
          <w:rFonts w:ascii="Times New Roman"/>
          <w:b w:val="false"/>
          <w:i w:val="false"/>
          <w:color w:val="000000"/>
          <w:sz w:val="28"/>
        </w:rPr>
        <w:t xml:space="preserve">
      - қылмыспен және сыбайлас жемқорлықпен күресу, құқықтық тәртіпті, заңдылықты және ұлттық қауіпсіздікті қамтамасыз ету, Қазақстан Республикасының қорғанысын және Қарулы Күштер қызметін ұйымдастыру бойынша құқық қорғау органдары мен өзге де мемлекеттік органдардың </w:t>
      </w:r>
      <w:r>
        <w:rPr>
          <w:rFonts w:ascii="Times New Roman"/>
          <w:b w:val="false"/>
          <w:i w:val="false"/>
          <w:color w:val="000000"/>
          <w:sz w:val="28"/>
        </w:rPr>
        <w:t>Қазақстан Республикасы Конституциясын</w:t>
      </w:r>
      <w:r>
        <w:rPr>
          <w:rFonts w:ascii="Times New Roman"/>
          <w:b w:val="false"/>
          <w:i w:val="false"/>
          <w:color w:val="000000"/>
          <w:sz w:val="28"/>
        </w:rPr>
        <w:t>, Қазақстан Республикасы Заңдарын, Елбасының, Қазақстан Республикасы Үкіметінің және Премьер Министрінің актілері мен тапсырмаларын, аудан әкімдігінің қаулыларын, шешімдерін, өкімдерін және өзге де нұсқауларын орындаудағы қызметтерін үйлестіру және бақылау;</w:t>
      </w:r>
    </w:p>
    <w:bookmarkEnd w:id="58"/>
    <w:bookmarkStart w:name="z65" w:id="59"/>
    <w:p>
      <w:pPr>
        <w:spacing w:after="0"/>
        <w:ind w:left="0"/>
        <w:jc w:val="both"/>
      </w:pPr>
      <w:r>
        <w:rPr>
          <w:rFonts w:ascii="Times New Roman"/>
          <w:b w:val="false"/>
          <w:i w:val="false"/>
          <w:color w:val="000000"/>
          <w:sz w:val="28"/>
        </w:rPr>
        <w:t>
      - табиғи және техногендік сипаттағы төтенше жағдайдың алдын-алу және жою іс-шараларын жүргізу және ұсыныстар жасақтау, сондай-ақ азаматтық қорғау саласындағы мемлекеттік саясатты жүзеге асыру, әскери мiндеттiлiк және әскери қызмет бойынша іс-шараларды ұйымдастыру;</w:t>
      </w:r>
    </w:p>
    <w:bookmarkEnd w:id="59"/>
    <w:bookmarkStart w:name="z66" w:id="60"/>
    <w:p>
      <w:pPr>
        <w:spacing w:after="0"/>
        <w:ind w:left="0"/>
        <w:jc w:val="both"/>
      </w:pPr>
      <w:r>
        <w:rPr>
          <w:rFonts w:ascii="Times New Roman"/>
          <w:b w:val="false"/>
          <w:i w:val="false"/>
          <w:color w:val="000000"/>
          <w:sz w:val="28"/>
        </w:rPr>
        <w:t>
      - Қазақстан Республикасы заңнамасына сәйкес, тиісті әкімшілік-аумақтық бірліктерде жұмылдыру дайындығы мен жұмылдыру жөніндегі іс-шаралардың орындалуын қамтамасыз ету;</w:t>
      </w:r>
    </w:p>
    <w:bookmarkEnd w:id="60"/>
    <w:bookmarkStart w:name="z67" w:id="61"/>
    <w:p>
      <w:pPr>
        <w:spacing w:after="0"/>
        <w:ind w:left="0"/>
        <w:jc w:val="both"/>
      </w:pPr>
      <w:r>
        <w:rPr>
          <w:rFonts w:ascii="Times New Roman"/>
          <w:b w:val="false"/>
          <w:i w:val="false"/>
          <w:color w:val="000000"/>
          <w:sz w:val="28"/>
        </w:rPr>
        <w:t>
      - Қазақстан Республикасы заңнамаларына сәйкес, Терроризмге қарсы комиссия қызметін ұйымдастыру, Терроризмге қарсы іс – қимыл саласындағы жағдайға әсер ететін аудандағы қоғамдық - саяси, діни мәселелер туралы мониторинг жүргізу;</w:t>
      </w:r>
    </w:p>
    <w:bookmarkEnd w:id="61"/>
    <w:bookmarkStart w:name="z68" w:id="62"/>
    <w:p>
      <w:pPr>
        <w:spacing w:after="0"/>
        <w:ind w:left="0"/>
        <w:jc w:val="both"/>
      </w:pPr>
      <w:r>
        <w:rPr>
          <w:rFonts w:ascii="Times New Roman"/>
          <w:b w:val="false"/>
          <w:i w:val="false"/>
          <w:color w:val="000000"/>
          <w:sz w:val="28"/>
        </w:rPr>
        <w:t>
      - әкімдік қаулыларының, аудан әкімінің қарауына енгізілген шешімдер мен өкімдерінің жобаларын құқықтық сараптаудан өткізу, аудан әкімінің нормативтік- құқықтық жобаларын әзірлеуге және сараптауға қатысу;</w:t>
      </w:r>
    </w:p>
    <w:bookmarkEnd w:id="62"/>
    <w:bookmarkStart w:name="z69" w:id="63"/>
    <w:p>
      <w:pPr>
        <w:spacing w:after="0"/>
        <w:ind w:left="0"/>
        <w:jc w:val="both"/>
      </w:pPr>
      <w:r>
        <w:rPr>
          <w:rFonts w:ascii="Times New Roman"/>
          <w:b w:val="false"/>
          <w:i w:val="false"/>
          <w:color w:val="000000"/>
          <w:sz w:val="28"/>
        </w:rPr>
        <w:t>
      - аудан әкімі тағайындайтын және онымен келісілетін лауазымдар тізбегіне кіретін кадрлерді есептеу, жағдай мен қозғалысын талдау;</w:t>
      </w:r>
    </w:p>
    <w:bookmarkEnd w:id="63"/>
    <w:bookmarkStart w:name="z70" w:id="64"/>
    <w:p>
      <w:pPr>
        <w:spacing w:after="0"/>
        <w:ind w:left="0"/>
        <w:jc w:val="both"/>
      </w:pPr>
      <w:r>
        <w:rPr>
          <w:rFonts w:ascii="Times New Roman"/>
          <w:b w:val="false"/>
          <w:i w:val="false"/>
          <w:color w:val="000000"/>
          <w:sz w:val="28"/>
        </w:rPr>
        <w:t>
      - сол санаттағы кадрлерді оқыту мен қайта даярлауын, соның ішінде шет елде, ұйымдастыру;</w:t>
      </w:r>
    </w:p>
    <w:bookmarkEnd w:id="64"/>
    <w:bookmarkStart w:name="z71" w:id="65"/>
    <w:p>
      <w:pPr>
        <w:spacing w:after="0"/>
        <w:ind w:left="0"/>
        <w:jc w:val="both"/>
      </w:pPr>
      <w:r>
        <w:rPr>
          <w:rFonts w:ascii="Times New Roman"/>
          <w:b w:val="false"/>
          <w:i w:val="false"/>
          <w:color w:val="000000"/>
          <w:sz w:val="28"/>
        </w:rPr>
        <w:t>
      - лауазымдар тізбегіне кіретін кадр құрамын зерттеп, ол бойынша ұсыныстарды даярлап, енгізу және олардан кадр резервін қалыптастыру;</w:t>
      </w:r>
    </w:p>
    <w:bookmarkEnd w:id="65"/>
    <w:bookmarkStart w:name="z72" w:id="66"/>
    <w:p>
      <w:pPr>
        <w:spacing w:after="0"/>
        <w:ind w:left="0"/>
        <w:jc w:val="both"/>
      </w:pPr>
      <w:r>
        <w:rPr>
          <w:rFonts w:ascii="Times New Roman"/>
          <w:b w:val="false"/>
          <w:i w:val="false"/>
          <w:color w:val="000000"/>
          <w:sz w:val="28"/>
        </w:rPr>
        <w:t>
      - аудандағы ішкі саясат ахуалы жөнінде ұсыныстарды талдау мен әзірлеу;</w:t>
      </w:r>
    </w:p>
    <w:bookmarkEnd w:id="66"/>
    <w:bookmarkStart w:name="z73" w:id="67"/>
    <w:p>
      <w:pPr>
        <w:spacing w:after="0"/>
        <w:ind w:left="0"/>
        <w:jc w:val="both"/>
      </w:pPr>
      <w:r>
        <w:rPr>
          <w:rFonts w:ascii="Times New Roman"/>
          <w:b w:val="false"/>
          <w:i w:val="false"/>
          <w:color w:val="000000"/>
          <w:sz w:val="28"/>
        </w:rPr>
        <w:t>
      - Қазақстан Республикасының Президенті, Үкіметі, Парламенті, сондай-ақ жергілікті атқарушы органымен жүргізілетін мемлекеттік саясатты және оны жүзеге асыруда жүргізілетін шараларды түсіндіру мен насихаттау;</w:t>
      </w:r>
    </w:p>
    <w:bookmarkEnd w:id="67"/>
    <w:bookmarkStart w:name="z74" w:id="68"/>
    <w:p>
      <w:pPr>
        <w:spacing w:after="0"/>
        <w:ind w:left="0"/>
        <w:jc w:val="both"/>
      </w:pPr>
      <w:r>
        <w:rPr>
          <w:rFonts w:ascii="Times New Roman"/>
          <w:b w:val="false"/>
          <w:i w:val="false"/>
          <w:color w:val="000000"/>
          <w:sz w:val="28"/>
        </w:rPr>
        <w:t>
      - саяси шараларды идеологиялық, ақпараттық-насихаттық қамтамасыз ету;</w:t>
      </w:r>
    </w:p>
    <w:bookmarkEnd w:id="68"/>
    <w:bookmarkStart w:name="z75" w:id="69"/>
    <w:p>
      <w:pPr>
        <w:spacing w:after="0"/>
        <w:ind w:left="0"/>
        <w:jc w:val="both"/>
      </w:pPr>
      <w:r>
        <w:rPr>
          <w:rFonts w:ascii="Times New Roman"/>
          <w:b w:val="false"/>
          <w:i w:val="false"/>
          <w:color w:val="000000"/>
          <w:sz w:val="28"/>
        </w:rPr>
        <w:t>
      - қоғамдық пікірді зерттеу;</w:t>
      </w:r>
    </w:p>
    <w:bookmarkEnd w:id="69"/>
    <w:bookmarkStart w:name="z76" w:id="70"/>
    <w:p>
      <w:pPr>
        <w:spacing w:after="0"/>
        <w:ind w:left="0"/>
        <w:jc w:val="both"/>
      </w:pPr>
      <w:r>
        <w:rPr>
          <w:rFonts w:ascii="Times New Roman"/>
          <w:b w:val="false"/>
          <w:i w:val="false"/>
          <w:color w:val="000000"/>
          <w:sz w:val="28"/>
        </w:rPr>
        <w:t>
      - аймақтық бірыңғай ақпараттық кеңестігін құруға жәрдемдесу;</w:t>
      </w:r>
    </w:p>
    <w:bookmarkEnd w:id="70"/>
    <w:bookmarkStart w:name="z77" w:id="71"/>
    <w:p>
      <w:pPr>
        <w:spacing w:after="0"/>
        <w:ind w:left="0"/>
        <w:jc w:val="both"/>
      </w:pPr>
      <w:r>
        <w:rPr>
          <w:rFonts w:ascii="Times New Roman"/>
          <w:b w:val="false"/>
          <w:i w:val="false"/>
          <w:color w:val="000000"/>
          <w:sz w:val="28"/>
        </w:rPr>
        <w:t>
      - ведомстволық бағынышты кәсіпорындарға қатысты мемлекеттік басқарудың уәкілетті органының функциясын жүзеге асыру;</w:t>
      </w:r>
    </w:p>
    <w:bookmarkEnd w:id="71"/>
    <w:bookmarkStart w:name="z78" w:id="72"/>
    <w:p>
      <w:pPr>
        <w:spacing w:after="0"/>
        <w:ind w:left="0"/>
        <w:jc w:val="both"/>
      </w:pPr>
      <w:r>
        <w:rPr>
          <w:rFonts w:ascii="Times New Roman"/>
          <w:b w:val="false"/>
          <w:i w:val="false"/>
          <w:color w:val="000000"/>
          <w:sz w:val="28"/>
        </w:rPr>
        <w:t>
      - заңнамамен жүктелген өзге де функцияларды жүзеге асыру.</w:t>
      </w:r>
    </w:p>
    <w:bookmarkEnd w:id="72"/>
    <w:bookmarkStart w:name="z79" w:id="73"/>
    <w:p>
      <w:pPr>
        <w:spacing w:after="0"/>
        <w:ind w:left="0"/>
        <w:jc w:val="left"/>
      </w:pPr>
      <w:r>
        <w:rPr>
          <w:rFonts w:ascii="Times New Roman"/>
          <w:b/>
          <w:i w:val="false"/>
          <w:color w:val="000000"/>
        </w:rPr>
        <w:t xml:space="preserve"> 3. Мемлекеттік мекеме басшысының мәртебесі, өкілеттіктері</w:t>
      </w:r>
    </w:p>
    <w:bookmarkEnd w:id="73"/>
    <w:bookmarkStart w:name="z80" w:id="74"/>
    <w:p>
      <w:pPr>
        <w:spacing w:after="0"/>
        <w:ind w:left="0"/>
        <w:jc w:val="both"/>
      </w:pPr>
      <w:r>
        <w:rPr>
          <w:rFonts w:ascii="Times New Roman"/>
          <w:b w:val="false"/>
          <w:i w:val="false"/>
          <w:color w:val="000000"/>
          <w:sz w:val="28"/>
        </w:rPr>
        <w:t>
      16. Мемлекеттік мекемеге басшылықты аппаратқа жүктелген міндеттердің орындалуына және оның функцияларын жүзеге асыруға дербес жауапты болатын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74"/>
    <w:bookmarkStart w:name="z81" w:id="75"/>
    <w:p>
      <w:pPr>
        <w:spacing w:after="0"/>
        <w:ind w:left="0"/>
        <w:jc w:val="both"/>
      </w:pPr>
      <w:r>
        <w:rPr>
          <w:rFonts w:ascii="Times New Roman"/>
          <w:b w:val="false"/>
          <w:i w:val="false"/>
          <w:color w:val="000000"/>
          <w:sz w:val="28"/>
        </w:rPr>
        <w:t>
      17. Мемлекеттік мекеме басшысы Қазақстан Республикасының заңнамасына сәйкес лауазымға тағайындалады және лауазымнан босатылады.</w:t>
      </w:r>
    </w:p>
    <w:bookmarkEnd w:id="75"/>
    <w:bookmarkStart w:name="z82" w:id="76"/>
    <w:p>
      <w:pPr>
        <w:spacing w:after="0"/>
        <w:ind w:left="0"/>
        <w:jc w:val="both"/>
      </w:pPr>
      <w:r>
        <w:rPr>
          <w:rFonts w:ascii="Times New Roman"/>
          <w:b w:val="false"/>
          <w:i w:val="false"/>
          <w:color w:val="000000"/>
          <w:sz w:val="28"/>
        </w:rPr>
        <w:t>
      18. Мемлекеттік мекеме басшысының Қазақстан Республикасының заңнамасына сәйкес лауазымға тағайындалатын және лауазымнан босатылатын орынбасары жоқ.</w:t>
      </w:r>
    </w:p>
    <w:bookmarkEnd w:id="76"/>
    <w:bookmarkStart w:name="z83" w:id="77"/>
    <w:p>
      <w:pPr>
        <w:spacing w:after="0"/>
        <w:ind w:left="0"/>
        <w:jc w:val="both"/>
      </w:pPr>
      <w:r>
        <w:rPr>
          <w:rFonts w:ascii="Times New Roman"/>
          <w:b w:val="false"/>
          <w:i w:val="false"/>
          <w:color w:val="000000"/>
          <w:sz w:val="28"/>
        </w:rPr>
        <w:t>
      19. Мемлекеттік мекеме басшысының өкілеттіктері:</w:t>
      </w:r>
    </w:p>
    <w:bookmarkEnd w:id="77"/>
    <w:bookmarkStart w:name="z84" w:id="78"/>
    <w:p>
      <w:pPr>
        <w:spacing w:after="0"/>
        <w:ind w:left="0"/>
        <w:jc w:val="both"/>
      </w:pPr>
      <w:r>
        <w:rPr>
          <w:rFonts w:ascii="Times New Roman"/>
          <w:b w:val="false"/>
          <w:i w:val="false"/>
          <w:color w:val="000000"/>
          <w:sz w:val="28"/>
        </w:rPr>
        <w:t>
      - құрылымдық бөлімшелер басшыларының міндеттері мен қызметтерін белгілейді;</w:t>
      </w:r>
    </w:p>
    <w:bookmarkEnd w:id="78"/>
    <w:bookmarkStart w:name="z85" w:id="79"/>
    <w:p>
      <w:pPr>
        <w:spacing w:after="0"/>
        <w:ind w:left="0"/>
        <w:jc w:val="both"/>
      </w:pPr>
      <w:r>
        <w:rPr>
          <w:rFonts w:ascii="Times New Roman"/>
          <w:b w:val="false"/>
          <w:i w:val="false"/>
          <w:color w:val="000000"/>
          <w:sz w:val="28"/>
        </w:rPr>
        <w:t>
      - заңнамаға сәйкес азаматтық, техникалық қызметшілерді қызметке тағайындайды және қызметтен босатады;</w:t>
      </w:r>
    </w:p>
    <w:bookmarkEnd w:id="79"/>
    <w:bookmarkStart w:name="z86" w:id="80"/>
    <w:p>
      <w:pPr>
        <w:spacing w:after="0"/>
        <w:ind w:left="0"/>
        <w:jc w:val="both"/>
      </w:pPr>
      <w:r>
        <w:rPr>
          <w:rFonts w:ascii="Times New Roman"/>
          <w:b w:val="false"/>
          <w:i w:val="false"/>
          <w:color w:val="000000"/>
          <w:sz w:val="28"/>
        </w:rPr>
        <w:t>
      - қызметкерлер арасындағы функционалдық міндетті нақты бөлуімен аппараттың құрылымдық бөлімшелерінің жұмысын ұйымдастыру;</w:t>
      </w:r>
    </w:p>
    <w:bookmarkEnd w:id="80"/>
    <w:bookmarkStart w:name="z87" w:id="81"/>
    <w:p>
      <w:pPr>
        <w:spacing w:after="0"/>
        <w:ind w:left="0"/>
        <w:jc w:val="both"/>
      </w:pPr>
      <w:r>
        <w:rPr>
          <w:rFonts w:ascii="Times New Roman"/>
          <w:b w:val="false"/>
          <w:i w:val="false"/>
          <w:color w:val="000000"/>
          <w:sz w:val="28"/>
        </w:rPr>
        <w:t>
      - аудан әкіміне жетекшілік ететін аудан әкімі орынбасарларының келісімімен әкімшілік-аумақтық бірліктер әкімдерінің, басқа да жергілікті атқарушы органдардың қызметін бағалау және олардың құрылымын жетілдіру жөнінде ұсыныс береді;</w:t>
      </w:r>
    </w:p>
    <w:bookmarkEnd w:id="81"/>
    <w:bookmarkStart w:name="z88" w:id="82"/>
    <w:p>
      <w:pPr>
        <w:spacing w:after="0"/>
        <w:ind w:left="0"/>
        <w:jc w:val="both"/>
      </w:pPr>
      <w:r>
        <w:rPr>
          <w:rFonts w:ascii="Times New Roman"/>
          <w:b w:val="false"/>
          <w:i w:val="false"/>
          <w:color w:val="000000"/>
          <w:sz w:val="28"/>
        </w:rPr>
        <w:t>
      - әкімге аудан әкімі орынбасарларының келісімімен олар арасындағы міндеттерді бөлу жөнінде ұсыныс енгізеді;</w:t>
      </w:r>
    </w:p>
    <w:bookmarkEnd w:id="82"/>
    <w:bookmarkStart w:name="z89" w:id="83"/>
    <w:p>
      <w:pPr>
        <w:spacing w:after="0"/>
        <w:ind w:left="0"/>
        <w:jc w:val="both"/>
      </w:pPr>
      <w:r>
        <w:rPr>
          <w:rFonts w:ascii="Times New Roman"/>
          <w:b w:val="false"/>
          <w:i w:val="false"/>
          <w:color w:val="000000"/>
          <w:sz w:val="28"/>
        </w:rPr>
        <w:t>
      - аудан әкіміне аппарат құрылымы, штаттық кесте бойынша Үкімет белгіленген штат саны негізінде аппарат қызметкерлерінің лауазымдық жалақысына еңбекақы төлеу қорынан бөлінген шекте, сыйлықақы төлеу мәселелері, төлемдер, үстемеақылар бойынша ұсыныс енгізеді;</w:t>
      </w:r>
    </w:p>
    <w:bookmarkEnd w:id="83"/>
    <w:bookmarkStart w:name="z90" w:id="84"/>
    <w:p>
      <w:pPr>
        <w:spacing w:after="0"/>
        <w:ind w:left="0"/>
        <w:jc w:val="both"/>
      </w:pPr>
      <w:r>
        <w:rPr>
          <w:rFonts w:ascii="Times New Roman"/>
          <w:b w:val="false"/>
          <w:i w:val="false"/>
          <w:color w:val="000000"/>
          <w:sz w:val="28"/>
        </w:rPr>
        <w:t>
      - аудан әкімінің Қазақстан Республикасы Парламенті және Президент Әкімшілігімен, Премьер-Министр Кеңсесімен, министрліктер мен ведомстволар басшыларымен, қала, аудандар, басқа аудандар әкімдерімен тұрақты байланысын қамтамасыз етеді;</w:t>
      </w:r>
    </w:p>
    <w:bookmarkEnd w:id="84"/>
    <w:bookmarkStart w:name="z91" w:id="85"/>
    <w:p>
      <w:pPr>
        <w:spacing w:after="0"/>
        <w:ind w:left="0"/>
        <w:jc w:val="both"/>
      </w:pPr>
      <w:r>
        <w:rPr>
          <w:rFonts w:ascii="Times New Roman"/>
          <w:b w:val="false"/>
          <w:i w:val="false"/>
          <w:color w:val="000000"/>
          <w:sz w:val="28"/>
        </w:rPr>
        <w:t>
      - аудан әкімі аппаратының құзыреті шегінде қызмет бабындағы құжаттамаларға қол қояды;</w:t>
      </w:r>
    </w:p>
    <w:bookmarkEnd w:id="85"/>
    <w:bookmarkStart w:name="z92" w:id="86"/>
    <w:p>
      <w:pPr>
        <w:spacing w:after="0"/>
        <w:ind w:left="0"/>
        <w:jc w:val="both"/>
      </w:pPr>
      <w:r>
        <w:rPr>
          <w:rFonts w:ascii="Times New Roman"/>
          <w:b w:val="false"/>
          <w:i w:val="false"/>
          <w:color w:val="000000"/>
          <w:sz w:val="28"/>
        </w:rPr>
        <w:t>
      - аудан әкімі аппаратының ішкі тәртібін орнатады;</w:t>
      </w:r>
    </w:p>
    <w:bookmarkEnd w:id="86"/>
    <w:bookmarkStart w:name="z93" w:id="87"/>
    <w:p>
      <w:pPr>
        <w:spacing w:after="0"/>
        <w:ind w:left="0"/>
        <w:jc w:val="both"/>
      </w:pPr>
      <w:r>
        <w:rPr>
          <w:rFonts w:ascii="Times New Roman"/>
          <w:b w:val="false"/>
          <w:i w:val="false"/>
          <w:color w:val="000000"/>
          <w:sz w:val="28"/>
        </w:rPr>
        <w:t>
      - азаматтардың жеке қабылдауын жүзеге асырады;</w:t>
      </w:r>
    </w:p>
    <w:bookmarkEnd w:id="87"/>
    <w:bookmarkStart w:name="z94" w:id="88"/>
    <w:p>
      <w:pPr>
        <w:spacing w:after="0"/>
        <w:ind w:left="0"/>
        <w:jc w:val="both"/>
      </w:pPr>
      <w:r>
        <w:rPr>
          <w:rFonts w:ascii="Times New Roman"/>
          <w:b w:val="false"/>
          <w:i w:val="false"/>
          <w:color w:val="000000"/>
          <w:sz w:val="28"/>
        </w:rPr>
        <w:t>
      - аудан әкімі аппаратының мүддесін мемлекеттік органдар, басқа ұйымдар мен мекемелерде білдіреді;</w:t>
      </w:r>
    </w:p>
    <w:bookmarkEnd w:id="88"/>
    <w:bookmarkStart w:name="z95" w:id="89"/>
    <w:p>
      <w:pPr>
        <w:spacing w:after="0"/>
        <w:ind w:left="0"/>
        <w:jc w:val="both"/>
      </w:pPr>
      <w:r>
        <w:rPr>
          <w:rFonts w:ascii="Times New Roman"/>
          <w:b w:val="false"/>
          <w:i w:val="false"/>
          <w:color w:val="000000"/>
          <w:sz w:val="28"/>
        </w:rPr>
        <w:t>
      - заңнамаға сәйкес басқа өкілетті жүзеге асырады;</w:t>
      </w:r>
    </w:p>
    <w:bookmarkEnd w:id="89"/>
    <w:bookmarkStart w:name="z96" w:id="90"/>
    <w:p>
      <w:pPr>
        <w:spacing w:after="0"/>
        <w:ind w:left="0"/>
        <w:jc w:val="both"/>
      </w:pPr>
      <w:r>
        <w:rPr>
          <w:rFonts w:ascii="Times New Roman"/>
          <w:b w:val="false"/>
          <w:i w:val="false"/>
          <w:color w:val="000000"/>
          <w:sz w:val="28"/>
        </w:rPr>
        <w:t>
      - аудан әкімі аппаратында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p>
    <w:bookmarkEnd w:id="90"/>
    <w:bookmarkStart w:name="z97" w:id="91"/>
    <w:p>
      <w:pPr>
        <w:spacing w:after="0"/>
        <w:ind w:left="0"/>
        <w:jc w:val="both"/>
      </w:pPr>
      <w:r>
        <w:rPr>
          <w:rFonts w:ascii="Times New Roman"/>
          <w:b w:val="false"/>
          <w:i w:val="false"/>
          <w:color w:val="000000"/>
          <w:sz w:val="28"/>
        </w:rPr>
        <w:t>
      - аудандық бюджеттен қаржыландырылатын атқарушы органдар басшыларынан, қала мен аудан әкімдерінен, орталық атқарушы органдардың аумақтық бөлімшелерінен, кәсіпорындардан, ұйымдар мен мекемелерден әкімге қажетті материалдарды, Қазақстан Республикасы Президентінің, Үкіметі мен Парламент актілерінің орындалуы туралы есептерін талап етуге;</w:t>
      </w:r>
    </w:p>
    <w:bookmarkEnd w:id="91"/>
    <w:bookmarkStart w:name="z98" w:id="92"/>
    <w:p>
      <w:pPr>
        <w:spacing w:after="0"/>
        <w:ind w:left="0"/>
        <w:jc w:val="both"/>
      </w:pPr>
      <w:r>
        <w:rPr>
          <w:rFonts w:ascii="Times New Roman"/>
          <w:b w:val="false"/>
          <w:i w:val="false"/>
          <w:color w:val="000000"/>
          <w:sz w:val="28"/>
        </w:rPr>
        <w:t>
      - материалдары, сондай-ақ аудан әкімінің шешімдері мен әкімдік қаулыларының жобалары белгіленген талаптарға және аудан әкімі мен әкімдігінің қарауына енгізу тәртібіне сәйкес келмеген жағдайда оларды әзірленушілерге кейін қайтаруға құқығы бар.</w:t>
      </w:r>
    </w:p>
    <w:bookmarkEnd w:id="92"/>
    <w:bookmarkStart w:name="z99" w:id="93"/>
    <w:p>
      <w:pPr>
        <w:spacing w:after="0"/>
        <w:ind w:left="0"/>
        <w:jc w:val="both"/>
      </w:pPr>
      <w:r>
        <w:rPr>
          <w:rFonts w:ascii="Times New Roman"/>
          <w:b w:val="false"/>
          <w:i w:val="false"/>
          <w:color w:val="000000"/>
          <w:sz w:val="28"/>
        </w:rPr>
        <w:t>
      - Мемлекеттік мекеме басшысы аппарат жұмысын ұйымдастырады және оған басшылық етеді. Аудан әкімі аппаратына жүктелген жұмыстардың орындалуына, өз міндетін жүзеге асыруға жеке басымен жауап береді, бұйрық шығарады.</w:t>
      </w:r>
    </w:p>
    <w:bookmarkEnd w:id="93"/>
    <w:bookmarkStart w:name="z100" w:id="94"/>
    <w:p>
      <w:pPr>
        <w:spacing w:after="0"/>
        <w:ind w:left="0"/>
        <w:jc w:val="both"/>
      </w:pPr>
      <w:r>
        <w:rPr>
          <w:rFonts w:ascii="Times New Roman"/>
          <w:b w:val="false"/>
          <w:i w:val="false"/>
          <w:color w:val="000000"/>
          <w:sz w:val="28"/>
        </w:rPr>
        <w:t>
      Мемлекет басшысы болмаған кезеңде оның өкілеттіктерін қолданыстағы заңнамаға сәйкес оны алмастыратын тұлға жүзеге асырады.</w:t>
      </w:r>
    </w:p>
    <w:bookmarkEnd w:id="94"/>
    <w:bookmarkStart w:name="z101" w:id="95"/>
    <w:p>
      <w:pPr>
        <w:spacing w:after="0"/>
        <w:ind w:left="0"/>
        <w:jc w:val="both"/>
      </w:pPr>
      <w:r>
        <w:rPr>
          <w:rFonts w:ascii="Times New Roman"/>
          <w:b w:val="false"/>
          <w:i w:val="false"/>
          <w:color w:val="000000"/>
          <w:sz w:val="28"/>
        </w:rPr>
        <w:t>
      20. Мемлекеттік мекеме басшысы мекеме қызметкерлерінің өкілеттіктерін қолданыстағы заңнамаға сәйкес айқындайды.</w:t>
      </w:r>
    </w:p>
    <w:bookmarkEnd w:id="95"/>
    <w:bookmarkStart w:name="z102" w:id="96"/>
    <w:p>
      <w:pPr>
        <w:spacing w:after="0"/>
        <w:ind w:left="0"/>
        <w:jc w:val="both"/>
      </w:pPr>
      <w:r>
        <w:rPr>
          <w:rFonts w:ascii="Times New Roman"/>
          <w:b w:val="false"/>
          <w:i w:val="false"/>
          <w:color w:val="000000"/>
          <w:sz w:val="28"/>
        </w:rPr>
        <w:t>
      21. Аудан әкімінің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96"/>
    <w:bookmarkStart w:name="z103" w:id="97"/>
    <w:p>
      <w:pPr>
        <w:spacing w:after="0"/>
        <w:ind w:left="0"/>
        <w:jc w:val="left"/>
      </w:pPr>
      <w:r>
        <w:rPr>
          <w:rFonts w:ascii="Times New Roman"/>
          <w:b/>
          <w:i w:val="false"/>
          <w:color w:val="000000"/>
        </w:rPr>
        <w:t xml:space="preserve"> 4. Мемлекеттік мекеменің мүлкі</w:t>
      </w:r>
    </w:p>
    <w:bookmarkEnd w:id="97"/>
    <w:bookmarkStart w:name="z104" w:id="98"/>
    <w:p>
      <w:pPr>
        <w:spacing w:after="0"/>
        <w:ind w:left="0"/>
        <w:jc w:val="both"/>
      </w:pPr>
      <w:r>
        <w:rPr>
          <w:rFonts w:ascii="Times New Roman"/>
          <w:b w:val="false"/>
          <w:i w:val="false"/>
          <w:color w:val="000000"/>
          <w:sz w:val="28"/>
        </w:rPr>
        <w:t>
      22. Мемлекеттік мекеменің заңнамада көзделген жағдайларда жедел басқару құқығында оқшауланған мүлкі болуы мүмкін.</w:t>
      </w:r>
    </w:p>
    <w:bookmarkEnd w:id="98"/>
    <w:bookmarkStart w:name="z105" w:id="99"/>
    <w:p>
      <w:pPr>
        <w:spacing w:after="0"/>
        <w:ind w:left="0"/>
        <w:jc w:val="both"/>
      </w:pPr>
      <w:r>
        <w:rPr>
          <w:rFonts w:ascii="Times New Roman"/>
          <w:b w:val="false"/>
          <w:i w:val="false"/>
          <w:color w:val="000000"/>
          <w:sz w:val="28"/>
        </w:rPr>
        <w:t>
      Мемлекеттік мекеме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9"/>
    <w:bookmarkStart w:name="z106" w:id="100"/>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100"/>
    <w:bookmarkStart w:name="z107" w:id="101"/>
    <w:p>
      <w:pPr>
        <w:spacing w:after="0"/>
        <w:ind w:left="0"/>
        <w:jc w:val="both"/>
      </w:pPr>
      <w:r>
        <w:rPr>
          <w:rFonts w:ascii="Times New Roman"/>
          <w:b w:val="false"/>
          <w:i w:val="false"/>
          <w:color w:val="000000"/>
          <w:sz w:val="28"/>
        </w:rPr>
        <w:t>
      24. Егер заңнамада өзгеше көзделмесе, мемлекеттік мекеме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1"/>
    <w:bookmarkStart w:name="z108" w:id="102"/>
    <w:p>
      <w:pPr>
        <w:spacing w:after="0"/>
        <w:ind w:left="0"/>
        <w:jc w:val="left"/>
      </w:pPr>
      <w:r>
        <w:rPr>
          <w:rFonts w:ascii="Times New Roman"/>
          <w:b/>
          <w:i w:val="false"/>
          <w:color w:val="000000"/>
        </w:rPr>
        <w:t xml:space="preserve"> 5. Мемлекеттік мекемені қайта ұйымдастыру және тарату</w:t>
      </w:r>
    </w:p>
    <w:bookmarkEnd w:id="102"/>
    <w:bookmarkStart w:name="z109" w:id="103"/>
    <w:p>
      <w:pPr>
        <w:spacing w:after="0"/>
        <w:ind w:left="0"/>
        <w:jc w:val="both"/>
      </w:pPr>
      <w:r>
        <w:rPr>
          <w:rFonts w:ascii="Times New Roman"/>
          <w:b w:val="false"/>
          <w:i w:val="false"/>
          <w:color w:val="000000"/>
          <w:sz w:val="28"/>
        </w:rPr>
        <w:t>
      25. Мемлекеттік мекемені қайта ұйымдастыру және тарату Қазақстан Республикасының заңнамасына сәйкес жүзеге асырылады.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