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25fc" w14:textId="18c2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Тасшағыл ауылдық округі әкімінің 2022 жылғы 26 сәуірдегі № 4 шешімі. Күші жойылды - Атырау облысы Қызылқоға ауданы Тасшағыл ауылдық округі әкімінің 2022 жылғы 7 маусымдағы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Тасшағыл ауылдық округі әкімінің 07.06.2022 № </w:t>
      </w:r>
      <w:r>
        <w:rPr>
          <w:rFonts w:ascii="Times New Roman"/>
          <w:b w:val="false"/>
          <w:i w:val="false"/>
          <w:color w:val="ff0000"/>
          <w:sz w:val="28"/>
        </w:rPr>
        <w:t>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18 сәуірдегі № 11-10/109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Тасшағыл ауылдық округіне қарасты "Ойтаң" шаруа қожалығының ұсақ қара малдары арасында инфекциялық энтеротоксемия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