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9baf" w14:textId="5969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2021 жылғы 24 желтоқсандағы № 77-VII "2022-2024 жылдарға арналған Индер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2022 жылғы 13 желтоқсандағы № 157-VII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2021 жылғы 24 желтоқсандағы № 77-VІІ "2022-2024 жылдарға арналған Индер ауданының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162732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бюджеті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келесідей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10 617 166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1 395 695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20 412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9 195 559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11 311 711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7 624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36 756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29 132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-702 169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702 169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301 134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29 132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430 167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жергілікті атқарушы органдарының резерві 5 800 мың теңге сомасында бекітілсін.".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аудандық бюджетте республикалық бюджеттен 1968 424 мың теңге сомасында ағымдағы нысаналы және нысаналы даму трансферттері көзделгенi ескерілсін.".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аудандық бюджетте облыстық бюджеттен 2826 899 мың теңге сомасында ағымдағы нысаналы және нысаналы даму трансферттері көзделгенi ескерілсін.".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енгiзiледi.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77-VІІ шешіміне 1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9 112 303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11 311 711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922 171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95 828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1 740 924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1 421 638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68 764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5 020 875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5 020 875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пайдаланылуға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29 132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