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1df9" w14:textId="8981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табиғи ресурстар және табиғат пайдалануды реттеу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2022 жылғы 13 маусымдағы № 127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табиғи ресурстар және табиғат пайдалануды реттеу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табиғи ресурстар және табиғат пайдалануды реттеу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Ұ.Қ.Тәжібаевқа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А.Ш.Жетпісбай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С.А.Қалқаманов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А.С.Сабитов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Ұ.Қ.Тәжібаев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Қ.Ә.Қайыпбек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13 маусымдағы</w:t>
            </w:r>
            <w:r>
              <w:br/>
            </w:r>
            <w:r>
              <w:rPr>
                <w:rFonts w:ascii="Times New Roman"/>
                <w:b w:val="false"/>
                <w:i w:val="false"/>
                <w:color w:val="000000"/>
                <w:sz w:val="20"/>
              </w:rPr>
              <w:t>№ 127 қаулысына қосымша</w:t>
            </w:r>
          </w:p>
        </w:tc>
      </w:tr>
    </w:tbl>
    <w:bookmarkStart w:name="z7" w:id="5"/>
    <w:p>
      <w:pPr>
        <w:spacing w:after="0"/>
        <w:ind w:left="0"/>
        <w:jc w:val="left"/>
      </w:pPr>
      <w:r>
        <w:rPr>
          <w:rFonts w:ascii="Times New Roman"/>
          <w:b/>
          <w:i w:val="false"/>
          <w:color w:val="000000"/>
        </w:rPr>
        <w:t xml:space="preserve"> "Түркістан облысының табиғи ресурстар және табиғат пайдалануды реттеу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табиғи ресурстар жане табиғат пайдалануды реттеу баскармасы" мемлекеттік мекемесі (әрі қарай – Басқарма) өз өкілеттіктерi шегiнде Түркiстан облысы аумағындағы табиғи ресурстарды мемлекеттік басқару және табиғат пайдалануды реттеу, сондай-ақ қоршаган ортаны қорғау мен табиғат пайдалану саласындағы iс-шараларды жүзеге асыру функцияларын орындауда басшылықты жүзеге асыратын Қазақстан Республикасының мемлекеттiк органы болып табылады.</w:t>
      </w:r>
    </w:p>
    <w:bookmarkEnd w:id="7"/>
    <w:bookmarkStart w:name="z10" w:id="8"/>
    <w:p>
      <w:pPr>
        <w:spacing w:after="0"/>
        <w:ind w:left="0"/>
        <w:jc w:val="both"/>
      </w:pPr>
      <w:r>
        <w:rPr>
          <w:rFonts w:ascii="Times New Roman"/>
          <w:b w:val="false"/>
          <w:i w:val="false"/>
          <w:color w:val="000000"/>
          <w:sz w:val="28"/>
        </w:rPr>
        <w:t>
      2. Басқармада ведомстволар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Қазакстан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актiлерiне, өзге де нормативтік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занды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құзыретiнiң мәселелері бойынша заңнамада белгiленген тәртіппен Басқарма басшысының бұйрықтарымен және Қазақстан Республикасының заңнамасында көзделген басқа да актiлермен рәсімделетiн шешiмдер қабылдайды.</w:t>
      </w:r>
    </w:p>
    <w:bookmarkEnd w:id="13"/>
    <w:bookmarkStart w:name="z16" w:id="14"/>
    <w:p>
      <w:pPr>
        <w:spacing w:after="0"/>
        <w:ind w:left="0"/>
        <w:jc w:val="both"/>
      </w:pPr>
      <w:r>
        <w:rPr>
          <w:rFonts w:ascii="Times New Roman"/>
          <w:b w:val="false"/>
          <w:i w:val="false"/>
          <w:color w:val="000000"/>
          <w:sz w:val="28"/>
        </w:rPr>
        <w:t>
      8. Басқарма құрылымы мен штат санының лимитi қолданыстағы заңнамага сәйкес бекiтiледi.</w:t>
      </w:r>
    </w:p>
    <w:bookmarkEnd w:id="14"/>
    <w:bookmarkStart w:name="z17" w:id="15"/>
    <w:p>
      <w:pPr>
        <w:spacing w:after="0"/>
        <w:ind w:left="0"/>
        <w:jc w:val="both"/>
      </w:pPr>
      <w:r>
        <w:rPr>
          <w:rFonts w:ascii="Times New Roman"/>
          <w:b w:val="false"/>
          <w:i w:val="false"/>
          <w:color w:val="000000"/>
          <w:sz w:val="28"/>
        </w:rPr>
        <w:t>
      9. Басқарманың орналасқан жерi: Қазақстан Республикасы, Түркістан облысы, Түркістан қаласы, Жаңа қала шағын ауданы, 32 көше, 20 ғимараты, пошталық индексi 160023.</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заңнамысына сәйкес республикалық және жергілікті бюджеттерден қаржыландырылады.</w:t>
      </w:r>
    </w:p>
    <w:bookmarkEnd w:id="17"/>
    <w:bookmarkStart w:name="z20" w:id="18"/>
    <w:p>
      <w:pPr>
        <w:spacing w:after="0"/>
        <w:ind w:left="0"/>
        <w:jc w:val="both"/>
      </w:pPr>
      <w:r>
        <w:rPr>
          <w:rFonts w:ascii="Times New Roman"/>
          <w:b w:val="false"/>
          <w:i w:val="false"/>
          <w:color w:val="000000"/>
          <w:sz w:val="28"/>
        </w:rPr>
        <w:t>
      12. Басқарма кәсіпкерлік субъектілерімен Басқарманың өкілеттіктері болып табылатын міндеттерді орындау тұрғысынан шарттық қарым-қатынас жасауға тиым салынады.</w:t>
      </w:r>
    </w:p>
    <w:bookmarkEnd w:id="18"/>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Мемлекеттiк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қоршаған ортаны қорғау, су ресурстарын, орман, ерекше қорғалатын табиғи аумақтарда және жануарлар дүниесiн қорғау, өсiмiн молайту және теңгерiмдi пайдалану, экологиялық реттеу саласында мемлекеттік саясатты жүзеге асыру.</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Басқарманың қарамағындағы мемлекеттік мекемелерге, коммуналдық мемлекеттік мекемелерге қатысты мемлекеттік басқару органының және уәкілетті органның функцияларын жүзеге асыру;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Басқарманың қарамағындағы мемлекеттік мекеменінің, коммуналдық мемлекеттік мекеменінің жарғыларын әзірлеу;</w:t>
      </w:r>
    </w:p>
    <w:p>
      <w:pPr>
        <w:spacing w:after="0"/>
        <w:ind w:left="0"/>
        <w:jc w:val="both"/>
      </w:pPr>
      <w:r>
        <w:rPr>
          <w:rFonts w:ascii="Times New Roman"/>
          <w:b w:val="false"/>
          <w:i w:val="false"/>
          <w:color w:val="000000"/>
          <w:sz w:val="28"/>
        </w:rPr>
        <w:t>
      облыстық бюджет қаражатынан бюджеттік бағдарламалар әкімшісінің, тауарларды (жұмыстарды, көрсетілетін қызметтерді) мемлекеттік сатып алу бойынша ұйымдастырушының және тапсырыс берушінің өкілеттіктерін жүзеге асыру, шарттар жасасу және олардың орындалуын бақылау;</w:t>
      </w:r>
    </w:p>
    <w:p>
      <w:pPr>
        <w:spacing w:after="0"/>
        <w:ind w:left="0"/>
        <w:jc w:val="both"/>
      </w:pPr>
      <w:r>
        <w:rPr>
          <w:rFonts w:ascii="Times New Roman"/>
          <w:b w:val="false"/>
          <w:i w:val="false"/>
          <w:color w:val="000000"/>
          <w:sz w:val="28"/>
        </w:rPr>
        <w:t>
      өз өкілеттіктері шегінде қоршаған ортаны қорғау, су қоры, ормандарды сақтау, қорғау, молықтыру, ормандар мен жануарлар дүниесін пайдалану саласындағы облыстық бюджеттік бағдарламалар бойынша жасалған шарттар шеңберінде жұмыстардың және іс-шаралардың барлық түрлерін тексеруді жүзеге асыру;</w:t>
      </w:r>
    </w:p>
    <w:p>
      <w:pPr>
        <w:spacing w:after="0"/>
        <w:ind w:left="0"/>
        <w:jc w:val="both"/>
      </w:pPr>
      <w:r>
        <w:rPr>
          <w:rFonts w:ascii="Times New Roman"/>
          <w:b w:val="false"/>
          <w:i w:val="false"/>
          <w:color w:val="000000"/>
          <w:sz w:val="28"/>
        </w:rPr>
        <w:t>
      өз құзыреті шегінде қызметті жүзеге асыру үшін мемлекеттік органдардан, сондай-ақ ұйымдар мен жеке тұлғалардан қажетті ақпаратты сұрату және алу;</w:t>
      </w:r>
    </w:p>
    <w:p>
      <w:pPr>
        <w:spacing w:after="0"/>
        <w:ind w:left="0"/>
        <w:jc w:val="both"/>
      </w:pPr>
      <w:r>
        <w:rPr>
          <w:rFonts w:ascii="Times New Roman"/>
          <w:b w:val="false"/>
          <w:i w:val="false"/>
          <w:color w:val="000000"/>
          <w:sz w:val="28"/>
        </w:rPr>
        <w:t>
      басқарманың қарамағындағы мемлекеттік мекемелердің, коммуналдық мемлекеттік мекеменің қызметіне ішкі бақылауды жүзеге асыру;</w:t>
      </w:r>
    </w:p>
    <w:p>
      <w:pPr>
        <w:spacing w:after="0"/>
        <w:ind w:left="0"/>
        <w:jc w:val="both"/>
      </w:pPr>
      <w:r>
        <w:rPr>
          <w:rFonts w:ascii="Times New Roman"/>
          <w:b w:val="false"/>
          <w:i w:val="false"/>
          <w:color w:val="000000"/>
          <w:sz w:val="28"/>
        </w:rPr>
        <w:t>
      өз құзыреті шегінде жеке және заңды тұлғалардан табиғи ресурстарды пайдаланудың белгіленген ережелерін, нормалары мен шектеулерін сақтауды талап ету;</w:t>
      </w:r>
    </w:p>
    <w:p>
      <w:pPr>
        <w:spacing w:after="0"/>
        <w:ind w:left="0"/>
        <w:jc w:val="both"/>
      </w:pPr>
      <w:r>
        <w:rPr>
          <w:rFonts w:ascii="Times New Roman"/>
          <w:b w:val="false"/>
          <w:i w:val="false"/>
          <w:color w:val="000000"/>
          <w:sz w:val="28"/>
        </w:rPr>
        <w:t xml:space="preserve">
      2) міндеттері: </w:t>
      </w:r>
    </w:p>
    <w:p>
      <w:pPr>
        <w:spacing w:after="0"/>
        <w:ind w:left="0"/>
        <w:jc w:val="both"/>
      </w:pPr>
      <w:r>
        <w:rPr>
          <w:rFonts w:ascii="Times New Roman"/>
          <w:b w:val="false"/>
          <w:i w:val="false"/>
          <w:color w:val="000000"/>
          <w:sz w:val="28"/>
        </w:rPr>
        <w:t>
      Басқарманың қарауындағы мемлекеттік орман қоры мен ерекше қорғалатын табиғи аумақтарындағы орманды күзету, қорғау, молықтыру және орман өсіруді ұйымдастыру мен орман пайдалануды қамтамасыз ету;</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мемлекеттік саясатты іске асыру;</w:t>
      </w:r>
    </w:p>
    <w:p>
      <w:pPr>
        <w:spacing w:after="0"/>
        <w:ind w:left="0"/>
        <w:jc w:val="both"/>
      </w:pPr>
      <w:r>
        <w:rPr>
          <w:rFonts w:ascii="Times New Roman"/>
          <w:b w:val="false"/>
          <w:i w:val="false"/>
          <w:color w:val="000000"/>
          <w:sz w:val="28"/>
        </w:rPr>
        <w:t>
      қоршаған ортаны қорғау және экологиялық реттеу саласында мемлекеттік саясатты жүзеге асыру;</w:t>
      </w:r>
    </w:p>
    <w:p>
      <w:pPr>
        <w:spacing w:after="0"/>
        <w:ind w:left="0"/>
        <w:jc w:val="both"/>
      </w:pPr>
      <w:r>
        <w:rPr>
          <w:rFonts w:ascii="Times New Roman"/>
          <w:b w:val="false"/>
          <w:i w:val="false"/>
          <w:color w:val="000000"/>
          <w:sz w:val="28"/>
        </w:rPr>
        <w:t>
      облыстық бюджеттік бағдарлама шеңберінде қалдықтарды жою және орналастыруға арналған полигон объектілер құрылысын қамтамасыз ету жұмыстарын үйлестіру.</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ерекше қорғалатын табиғи аумақтар саласындағы мемлекеттік саясатты іске асыру;</w:t>
      </w:r>
    </w:p>
    <w:p>
      <w:pPr>
        <w:spacing w:after="0"/>
        <w:ind w:left="0"/>
        <w:jc w:val="both"/>
      </w:pPr>
      <w:r>
        <w:rPr>
          <w:rFonts w:ascii="Times New Roman"/>
          <w:b w:val="false"/>
          <w:i w:val="false"/>
          <w:color w:val="000000"/>
          <w:sz w:val="28"/>
        </w:rPr>
        <w:t>
      2) республикалық маңызы бар мемлекеттiк табиғи-қорық қоры объектiлерiнiң тiзбесi, ерекше қорғалатын табиғи аумақтар жүйесi мен экологиялық желiлерді дамыту, республикалық және жергiлiктi маңызы бар ерекше қорғалатын табиғи аумақтарды құру және кеңейту жөнiндегi ұсыныстарды уәкiлеттi органға енгiзу;</w:t>
      </w:r>
    </w:p>
    <w:p>
      <w:pPr>
        <w:spacing w:after="0"/>
        <w:ind w:left="0"/>
        <w:jc w:val="both"/>
      </w:pPr>
      <w:r>
        <w:rPr>
          <w:rFonts w:ascii="Times New Roman"/>
          <w:b w:val="false"/>
          <w:i w:val="false"/>
          <w:color w:val="000000"/>
          <w:sz w:val="28"/>
        </w:rPr>
        <w:t>
      3) жергiлiктi маңызы бар ерекше қорғалатын табиғи аумақтарды құру және кеңейту жөнiндегi жаратылыстану-ғылыми және техникалық-экономикалық негiздемелерiн әзiрлеудi ұйымдастырады және оларға мемлекеттiк экологиялық сараптама жүргiзудi қамтамасыз ету;</w:t>
      </w:r>
    </w:p>
    <w:p>
      <w:pPr>
        <w:spacing w:after="0"/>
        <w:ind w:left="0"/>
        <w:jc w:val="both"/>
      </w:pPr>
      <w:r>
        <w:rPr>
          <w:rFonts w:ascii="Times New Roman"/>
          <w:b w:val="false"/>
          <w:i w:val="false"/>
          <w:color w:val="000000"/>
          <w:sz w:val="28"/>
        </w:rPr>
        <w:t>
      4) жергiлiктi маңызы бар мемлекеттiк табиғи-қорық қоры объектiлерiнiң тiзбесiн, жергiлiктi маңызы бар ерекше қорғалатын табиғи аумақтарды құру және кеңейту жөнiндегi жаратылыстау-ғылыми және техникалық-экономикалық негiздемелердi бекiтуге облыс әкімдігіне ұсыныс беру;</w:t>
      </w:r>
    </w:p>
    <w:p>
      <w:pPr>
        <w:spacing w:after="0"/>
        <w:ind w:left="0"/>
        <w:jc w:val="both"/>
      </w:pPr>
      <w:r>
        <w:rPr>
          <w:rFonts w:ascii="Times New Roman"/>
          <w:b w:val="false"/>
          <w:i w:val="false"/>
          <w:color w:val="000000"/>
          <w:sz w:val="28"/>
        </w:rPr>
        <w:t>
      5) уәкiлеттi органмен келiсе отырып, жергiлiктi маңызы бар ерекше қорғалатын табиғи аумақтарды құру және кеңейту жөнiнде шешiмдер қабылдау үшін облыс әкімдігіне ұсыныс енгізу;</w:t>
      </w:r>
    </w:p>
    <w:p>
      <w:pPr>
        <w:spacing w:after="0"/>
        <w:ind w:left="0"/>
        <w:jc w:val="both"/>
      </w:pPr>
      <w:r>
        <w:rPr>
          <w:rFonts w:ascii="Times New Roman"/>
          <w:b w:val="false"/>
          <w:i w:val="false"/>
          <w:color w:val="000000"/>
          <w:sz w:val="28"/>
        </w:rPr>
        <w:t>
      6) мемлекеттiк экологиялық сараптаманың оң қорытындысы болған жағдайда, жергiлiктi маңызы бар ерекше қорғалатын табиғи аумақтарды функционалдық аймақтарға бөлудi түзету жобаларын бекiтуге облыс әкімдігіне ұсыныс енгізу;</w:t>
      </w:r>
    </w:p>
    <w:p>
      <w:pPr>
        <w:spacing w:after="0"/>
        <w:ind w:left="0"/>
        <w:jc w:val="both"/>
      </w:pPr>
      <w:r>
        <w:rPr>
          <w:rFonts w:ascii="Times New Roman"/>
          <w:b w:val="false"/>
          <w:i w:val="false"/>
          <w:color w:val="000000"/>
          <w:sz w:val="28"/>
        </w:rPr>
        <w:t>
      7) өздерiнiң қарауындағы ерекше қорғалатын табиғи аумақтарды басқару жоспарларын әзiрлейдi және бекiтедi, оларды күзетудi, қорғауды және қалпына келтiрудi, сондай-ақ ғылыми зерттеулер жүргiзудi қамтамасыз ету;</w:t>
      </w:r>
    </w:p>
    <w:p>
      <w:pPr>
        <w:spacing w:after="0"/>
        <w:ind w:left="0"/>
        <w:jc w:val="both"/>
      </w:pPr>
      <w:r>
        <w:rPr>
          <w:rFonts w:ascii="Times New Roman"/>
          <w:b w:val="false"/>
          <w:i w:val="false"/>
          <w:color w:val="000000"/>
          <w:sz w:val="28"/>
        </w:rPr>
        <w:t>
      8) заңды тұлға мәртебесi бар жергiлiктi маңызы бар ерекше қорғалатын табиғи аумақтар көрсететiн қызметтер үшiн тарифтер мөлшерiн бекiтуге облыс әкімдігіне ұсыну;</w:t>
      </w:r>
    </w:p>
    <w:p>
      <w:pPr>
        <w:spacing w:after="0"/>
        <w:ind w:left="0"/>
        <w:jc w:val="both"/>
      </w:pPr>
      <w:r>
        <w:rPr>
          <w:rFonts w:ascii="Times New Roman"/>
          <w:b w:val="false"/>
          <w:i w:val="false"/>
          <w:color w:val="000000"/>
          <w:sz w:val="28"/>
        </w:rPr>
        <w:t>
      9) ерекше қорғалатын табиғи аумақтардың мемлекеттiк кадастрын жүргiзуге қатысу;</w:t>
      </w:r>
    </w:p>
    <w:p>
      <w:pPr>
        <w:spacing w:after="0"/>
        <w:ind w:left="0"/>
        <w:jc w:val="both"/>
      </w:pPr>
      <w:r>
        <w:rPr>
          <w:rFonts w:ascii="Times New Roman"/>
          <w:b w:val="false"/>
          <w:i w:val="false"/>
          <w:color w:val="000000"/>
          <w:sz w:val="28"/>
        </w:rPr>
        <w:t>
      10) уәкiлеттi органмен келiсе отырып, өздерiнiң қарауындағы ерекше қорғалатын табиғи аумақтардың паспорттарын әзірлейді және бекiтедi және паспорттарды уәкiлеттi органға тiркеуге (қайта тіркеуге) беру;</w:t>
      </w:r>
    </w:p>
    <w:p>
      <w:pPr>
        <w:spacing w:after="0"/>
        <w:ind w:left="0"/>
        <w:jc w:val="both"/>
      </w:pPr>
      <w:r>
        <w:rPr>
          <w:rFonts w:ascii="Times New Roman"/>
          <w:b w:val="false"/>
          <w:i w:val="false"/>
          <w:color w:val="000000"/>
          <w:sz w:val="28"/>
        </w:rPr>
        <w:t>
      11) ерекше қорғалатын табиғи аумақтардың барлық түрiн құру үшiн жердi резервте қалдыру жөнiнде шешiмдер қабылдауға облыс әкімідгіне ұсыныс енгізу;</w:t>
      </w:r>
    </w:p>
    <w:p>
      <w:pPr>
        <w:spacing w:after="0"/>
        <w:ind w:left="0"/>
        <w:jc w:val="both"/>
      </w:pPr>
      <w:r>
        <w:rPr>
          <w:rFonts w:ascii="Times New Roman"/>
          <w:b w:val="false"/>
          <w:i w:val="false"/>
          <w:color w:val="000000"/>
          <w:sz w:val="28"/>
        </w:rPr>
        <w:t>
      12) ерекше қорғалатын табиғи аумақтарды қорғау аймақтары шегiнде осы аумақтардың экологиялық жүйелерiнiң, экологиялық дәлiздердiң жай-күйiне, сондай-ақ оларды қорғау және пайдалану режимiне терiс әсер ететiн қызметтiң барлық түрiн шектей отырып, осындай аймақтарды белгiлеу жөнiнде шешiмдер қабылдауға облыс әкімдігіне ұсыныс енгізу;</w:t>
      </w:r>
    </w:p>
    <w:p>
      <w:pPr>
        <w:spacing w:after="0"/>
        <w:ind w:left="0"/>
        <w:jc w:val="both"/>
      </w:pPr>
      <w:r>
        <w:rPr>
          <w:rFonts w:ascii="Times New Roman"/>
          <w:b w:val="false"/>
          <w:i w:val="false"/>
          <w:color w:val="000000"/>
          <w:sz w:val="28"/>
        </w:rPr>
        <w:t>
      13) өздерiнiң қарауындағы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 мен қадағалауды жүзеге асыру;</w:t>
      </w:r>
    </w:p>
    <w:p>
      <w:pPr>
        <w:spacing w:after="0"/>
        <w:ind w:left="0"/>
        <w:jc w:val="both"/>
      </w:pPr>
      <w:r>
        <w:rPr>
          <w:rFonts w:ascii="Times New Roman"/>
          <w:b w:val="false"/>
          <w:i w:val="false"/>
          <w:color w:val="000000"/>
          <w:sz w:val="28"/>
        </w:rPr>
        <w:t>
      14) жергiлiктi маңызы бар мемлекеттiк табиғат ескерткiштерi аумағының шекарасын және қорғау режимiнiң түрлерiн бекiтуге облыс әкімдігіне ұсыныс енгізу;</w:t>
      </w:r>
    </w:p>
    <w:p>
      <w:pPr>
        <w:spacing w:after="0"/>
        <w:ind w:left="0"/>
        <w:jc w:val="both"/>
      </w:pPr>
      <w:r>
        <w:rPr>
          <w:rFonts w:ascii="Times New Roman"/>
          <w:b w:val="false"/>
          <w:i w:val="false"/>
          <w:color w:val="000000"/>
          <w:sz w:val="28"/>
        </w:rPr>
        <w:t>
      15) жергілікті маңызы бар ерекше қорғалатын табиғи аумақтарды пайдаланғаны үшін төлем ставкаларын бекіту үшін облыстық мәслихатқа ұсыныс енгізу;</w:t>
      </w:r>
    </w:p>
    <w:p>
      <w:pPr>
        <w:spacing w:after="0"/>
        <w:ind w:left="0"/>
        <w:jc w:val="both"/>
      </w:pPr>
      <w:r>
        <w:rPr>
          <w:rFonts w:ascii="Times New Roman"/>
          <w:b w:val="false"/>
          <w:i w:val="false"/>
          <w:color w:val="000000"/>
          <w:sz w:val="28"/>
        </w:rPr>
        <w:t>
      16) жергілікті маңызы бар мемлекеттік табиғи қаумалдарды таратады және олардың аумақтарын кішірейту;</w:t>
      </w:r>
    </w:p>
    <w:p>
      <w:pPr>
        <w:spacing w:after="0"/>
        <w:ind w:left="0"/>
        <w:jc w:val="both"/>
      </w:pPr>
      <w:r>
        <w:rPr>
          <w:rFonts w:ascii="Times New Roman"/>
          <w:b w:val="false"/>
          <w:i w:val="false"/>
          <w:color w:val="000000"/>
          <w:sz w:val="28"/>
        </w:rPr>
        <w:t>
      17) белгіленген режимді сақтай отырып, республикалық маңызы бар мемлекеттік табиғи қаумалдардың аумағында орналасқан жер учаскелерін пайдалануды жүзеге асыру;</w:t>
      </w:r>
    </w:p>
    <w:p>
      <w:pPr>
        <w:spacing w:after="0"/>
        <w:ind w:left="0"/>
        <w:jc w:val="both"/>
      </w:pPr>
      <w:r>
        <w:rPr>
          <w:rFonts w:ascii="Times New Roman"/>
          <w:b w:val="false"/>
          <w:i w:val="false"/>
          <w:color w:val="000000"/>
          <w:sz w:val="28"/>
        </w:rPr>
        <w:t>
      18) белгіленген жағдайда уәкілетті орган ведомствосының ұсынысы бойынша босалқы жерді қайтадан ерекше қорғалатын табиғи аумақтар жеріне ауыстыруды жүзеге асыру;</w:t>
      </w:r>
    </w:p>
    <w:p>
      <w:pPr>
        <w:spacing w:after="0"/>
        <w:ind w:left="0"/>
        <w:jc w:val="both"/>
      </w:pPr>
      <w:r>
        <w:rPr>
          <w:rFonts w:ascii="Times New Roman"/>
          <w:b w:val="false"/>
          <w:i w:val="false"/>
          <w:color w:val="000000"/>
          <w:sz w:val="28"/>
        </w:rPr>
        <w:t>
      19) мемлекеттік орман саясатын қалыптастыру және оны іске асыру жөніндегі ұсыныстарды тұжырымдауға қатысу;</w:t>
      </w:r>
    </w:p>
    <w:p>
      <w:pPr>
        <w:spacing w:after="0"/>
        <w:ind w:left="0"/>
        <w:jc w:val="both"/>
      </w:pPr>
      <w:r>
        <w:rPr>
          <w:rFonts w:ascii="Times New Roman"/>
          <w:b w:val="false"/>
          <w:i w:val="false"/>
          <w:color w:val="000000"/>
          <w:sz w:val="28"/>
        </w:rPr>
        <w:t>
      20) ормандарды күзетудi, қорғауды, молықтыру мен орман өсiрудi ұйымдастырады және қамтамасыз етедi, өздерiнiң функционалдық қарауындағы мемлекеттiк орман қоры аумағында орман пайдалануды реттейдi;</w:t>
      </w:r>
    </w:p>
    <w:p>
      <w:pPr>
        <w:spacing w:after="0"/>
        <w:ind w:left="0"/>
        <w:jc w:val="both"/>
      </w:pPr>
      <w:r>
        <w:rPr>
          <w:rFonts w:ascii="Times New Roman"/>
          <w:b w:val="false"/>
          <w:i w:val="false"/>
          <w:color w:val="000000"/>
          <w:sz w:val="28"/>
        </w:rPr>
        <w:t>
      21) мемлекеттiк орман қоры аумағында ормандағы өрттердiң алдын алу және оларға қарсы күрес жөнiндегi iс-шаралардың жыл сайынғы жоспарларын әзірлейді, бекітеді және iске асыру;</w:t>
      </w:r>
    </w:p>
    <w:p>
      <w:pPr>
        <w:spacing w:after="0"/>
        <w:ind w:left="0"/>
        <w:jc w:val="both"/>
      </w:pPr>
      <w:r>
        <w:rPr>
          <w:rFonts w:ascii="Times New Roman"/>
          <w:b w:val="false"/>
          <w:i w:val="false"/>
          <w:color w:val="000000"/>
          <w:sz w:val="28"/>
        </w:rPr>
        <w:t>
      22) жеке және заңды тұлғаларды, сондай-ақ ұйымдардың өрт сөндiру техникаларын, көлiктерi мен басқа да құралдарын ормандағы өрттердi сөндiруге тарту тәртiбiн айқындайды, осы жұмысқа тартылған жеке тұлғаларды жүрiп-тұру өрт сөндiру құралдарымен, тамақпен және медициналық көмекпен қамтамасыз ету;</w:t>
      </w:r>
    </w:p>
    <w:p>
      <w:pPr>
        <w:spacing w:after="0"/>
        <w:ind w:left="0"/>
        <w:jc w:val="both"/>
      </w:pPr>
      <w:r>
        <w:rPr>
          <w:rFonts w:ascii="Times New Roman"/>
          <w:b w:val="false"/>
          <w:i w:val="false"/>
          <w:color w:val="000000"/>
          <w:sz w:val="28"/>
        </w:rPr>
        <w:t>
      23) Қазақстан Республикасының заңнамасына сәйкес өртке қарсы ерікті құралымдардың жұмыс iстеуiне жәрдемдесу;</w:t>
      </w:r>
    </w:p>
    <w:p>
      <w:pPr>
        <w:spacing w:after="0"/>
        <w:ind w:left="0"/>
        <w:jc w:val="both"/>
      </w:pPr>
      <w:r>
        <w:rPr>
          <w:rFonts w:ascii="Times New Roman"/>
          <w:b w:val="false"/>
          <w:i w:val="false"/>
          <w:color w:val="000000"/>
          <w:sz w:val="28"/>
        </w:rPr>
        <w:t>
      24) орманда өрт қаупi болатын маусымда мемлекеттiк орман қоры аумағында өрттердi сөндiру үшiн жанар-жағар май материалдарының резервiн жасау;</w:t>
      </w:r>
    </w:p>
    <w:p>
      <w:pPr>
        <w:spacing w:after="0"/>
        <w:ind w:left="0"/>
        <w:jc w:val="both"/>
      </w:pPr>
      <w:r>
        <w:rPr>
          <w:rFonts w:ascii="Times New Roman"/>
          <w:b w:val="false"/>
          <w:i w:val="false"/>
          <w:color w:val="000000"/>
          <w:sz w:val="28"/>
        </w:rPr>
        <w:t>
      25) шаруа және фермер қожалықтары мен өзге де ауыл шаруашылығы ұйымдарының орман қорына iргелес аумақтардағы ауыл шаруашылығы алқаптарында, жайылымдық және шабындық жерлерде сабантүбiн, аңыздарды және өзге де өсiмдiк қалдықтарын өртеуiне, қау шөбiн өртеуiне бақылау жасауды қамтамасыз ету;</w:t>
      </w:r>
    </w:p>
    <w:p>
      <w:pPr>
        <w:spacing w:after="0"/>
        <w:ind w:left="0"/>
        <w:jc w:val="both"/>
      </w:pPr>
      <w:r>
        <w:rPr>
          <w:rFonts w:ascii="Times New Roman"/>
          <w:b w:val="false"/>
          <w:i w:val="false"/>
          <w:color w:val="000000"/>
          <w:sz w:val="28"/>
        </w:rPr>
        <w:t>
      26) өртке қарсы насихатты, бұқаралық ақпарат құралдарында ормандарды сақтау, ормандарда өрт қауiпсiздiгi ережелерiн орындау туралы мәселелердiң тұрақты берiлуiн ұйымдастыру;</w:t>
      </w:r>
    </w:p>
    <w:p>
      <w:pPr>
        <w:spacing w:after="0"/>
        <w:ind w:left="0"/>
        <w:jc w:val="both"/>
      </w:pPr>
      <w:r>
        <w:rPr>
          <w:rFonts w:ascii="Times New Roman"/>
          <w:b w:val="false"/>
          <w:i w:val="false"/>
          <w:color w:val="000000"/>
          <w:sz w:val="28"/>
        </w:rPr>
        <w:t>
      27) облыс аумағында ормандағы өртке қарсы күрес жөнiндегi жұмыстарды үйлестiредi, қажет болған жағдайда осы мақсатта арнайы комиссиялар құру;</w:t>
      </w:r>
    </w:p>
    <w:p>
      <w:pPr>
        <w:spacing w:after="0"/>
        <w:ind w:left="0"/>
        <w:jc w:val="both"/>
      </w:pPr>
      <w:r>
        <w:rPr>
          <w:rFonts w:ascii="Times New Roman"/>
          <w:b w:val="false"/>
          <w:i w:val="false"/>
          <w:color w:val="000000"/>
          <w:sz w:val="28"/>
        </w:rPr>
        <w:t>
      28) орман қоры аумағында орман зиянкестерiмен және ауруларымен күрес және орманның санитарлық жай-күйiн жақсарту жөнiндегi жұмыстарды ұйымдастыру;</w:t>
      </w:r>
    </w:p>
    <w:p>
      <w:pPr>
        <w:spacing w:after="0"/>
        <w:ind w:left="0"/>
        <w:jc w:val="both"/>
      </w:pPr>
      <w:r>
        <w:rPr>
          <w:rFonts w:ascii="Times New Roman"/>
          <w:b w:val="false"/>
          <w:i w:val="false"/>
          <w:color w:val="000000"/>
          <w:sz w:val="28"/>
        </w:rPr>
        <w:t>
      29) орман зиянкестерi мен ауруларына қарсы күресте авиахимиялық, авиабиологиялық және аэрозольдық iс-шаралар жүргiзген кезде, сондай-ақ орманда өрт қаупi жоғары болып тұрған кезеңдерде жеке тұлғалардың мемлекеттiк орман қоры аумағында болуына тыйым салу туралы, орман пайдалану құқығын шектеу туралы шешiм қабылдауға облыс әкімдігіне ұсыныс енгізу;</w:t>
      </w:r>
    </w:p>
    <w:p>
      <w:pPr>
        <w:spacing w:after="0"/>
        <w:ind w:left="0"/>
        <w:jc w:val="both"/>
      </w:pPr>
      <w:r>
        <w:rPr>
          <w:rFonts w:ascii="Times New Roman"/>
          <w:b w:val="false"/>
          <w:i w:val="false"/>
          <w:color w:val="000000"/>
          <w:sz w:val="28"/>
        </w:rPr>
        <w:t>
      30) уәкiлеттi органға беру үшiн өздерiнiң функционалдық қарауындағы орман қорының мемлекеттiк есебi, мемлекеттiк орман кадастры, мемлекеттiк орман мониторингi жөнiнде материалдар әзiрлеу;</w:t>
      </w:r>
    </w:p>
    <w:p>
      <w:pPr>
        <w:spacing w:after="0"/>
        <w:ind w:left="0"/>
        <w:jc w:val="both"/>
      </w:pPr>
      <w:r>
        <w:rPr>
          <w:rFonts w:ascii="Times New Roman"/>
          <w:b w:val="false"/>
          <w:i w:val="false"/>
          <w:color w:val="000000"/>
          <w:sz w:val="28"/>
        </w:rPr>
        <w:t>
      31) өздерiнiң функционалдық қарауындағы мемлекеттiк орман қоры учаскелерiнде аяқталған объектiлердi және орман шаруашылығы iс-шараларын жүргiзу нәтижесiнде өндiрiлген дайын өнiмдердi қабылдау;</w:t>
      </w:r>
    </w:p>
    <w:p>
      <w:pPr>
        <w:spacing w:after="0"/>
        <w:ind w:left="0"/>
        <w:jc w:val="both"/>
      </w:pPr>
      <w:r>
        <w:rPr>
          <w:rFonts w:ascii="Times New Roman"/>
          <w:b w:val="false"/>
          <w:i w:val="false"/>
          <w:color w:val="000000"/>
          <w:sz w:val="28"/>
        </w:rPr>
        <w:t>
      32) мемлекеттік орман қоры учаскелерінде орман пайдаланғаны үшін төлемақы мөлшерлемелерін (сүректі түбірімен босату үшін мөлшерлемелерді қоспағанда) жобаларын әзірлеу;</w:t>
      </w:r>
    </w:p>
    <w:p>
      <w:pPr>
        <w:spacing w:after="0"/>
        <w:ind w:left="0"/>
        <w:jc w:val="both"/>
      </w:pPr>
      <w:r>
        <w:rPr>
          <w:rFonts w:ascii="Times New Roman"/>
          <w:b w:val="false"/>
          <w:i w:val="false"/>
          <w:color w:val="000000"/>
          <w:sz w:val="28"/>
        </w:rPr>
        <w:t>
      33) уәкiлеттi органның және облыстың жергілікті өкiлдi органының қатысуымен өздерiнiң қарауындағы мемлекеттiк орман қоры учаскелерiнде орман ресурстарын ұзақ мерзiмдi пайдалануға беру жөнiнде тендерлер ұйымдастыру және өткiзу;</w:t>
      </w:r>
    </w:p>
    <w:p>
      <w:pPr>
        <w:spacing w:after="0"/>
        <w:ind w:left="0"/>
        <w:jc w:val="both"/>
      </w:pPr>
      <w:r>
        <w:rPr>
          <w:rFonts w:ascii="Times New Roman"/>
          <w:b w:val="false"/>
          <w:i w:val="false"/>
          <w:color w:val="000000"/>
          <w:sz w:val="28"/>
        </w:rPr>
        <w:t>
      34)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беру;</w:t>
      </w:r>
    </w:p>
    <w:p>
      <w:pPr>
        <w:spacing w:after="0"/>
        <w:ind w:left="0"/>
        <w:jc w:val="both"/>
      </w:pPr>
      <w:r>
        <w:rPr>
          <w:rFonts w:ascii="Times New Roman"/>
          <w:b w:val="false"/>
          <w:i w:val="false"/>
          <w:color w:val="000000"/>
          <w:sz w:val="28"/>
        </w:rPr>
        <w:t>
      35) өздерінің ведомстволық бағынысындағы орман мекемесінің нышанын (эмблемасы мен жалауын) бекіту;</w:t>
      </w:r>
    </w:p>
    <w:p>
      <w:pPr>
        <w:spacing w:after="0"/>
        <w:ind w:left="0"/>
        <w:jc w:val="both"/>
      </w:pPr>
      <w:r>
        <w:rPr>
          <w:rFonts w:ascii="Times New Roman"/>
          <w:b w:val="false"/>
          <w:i w:val="false"/>
          <w:color w:val="000000"/>
          <w:sz w:val="28"/>
        </w:rPr>
        <w:t>
      36) уәкілетті орган айқындаған тәртіппен басқа санаттардағы жерді орман қоры жеріне ауыстыруды жүзеге асыру;</w:t>
      </w:r>
    </w:p>
    <w:p>
      <w:pPr>
        <w:spacing w:after="0"/>
        <w:ind w:left="0"/>
        <w:jc w:val="both"/>
      </w:pPr>
      <w:r>
        <w:rPr>
          <w:rFonts w:ascii="Times New Roman"/>
          <w:b w:val="false"/>
          <w:i w:val="false"/>
          <w:color w:val="000000"/>
          <w:sz w:val="28"/>
        </w:rPr>
        <w:t>
      37) жануарлар дүниесiн қорғау, өсiмiн молайту және пайдалану саласындағы мемлекеттік саясатты іске асыру;</w:t>
      </w:r>
    </w:p>
    <w:p>
      <w:pPr>
        <w:spacing w:after="0"/>
        <w:ind w:left="0"/>
        <w:jc w:val="both"/>
      </w:pPr>
      <w:r>
        <w:rPr>
          <w:rFonts w:ascii="Times New Roman"/>
          <w:b w:val="false"/>
          <w:i w:val="false"/>
          <w:color w:val="000000"/>
          <w:sz w:val="28"/>
        </w:rPr>
        <w:t>
      37-1) өсімдіктер дүниесін күзету, қорғау, қалпына келтіру және пайдалану саласындағы іс-шаралар жоспарларын әзірлейді және іске асырады;</w:t>
      </w:r>
    </w:p>
    <w:p>
      <w:pPr>
        <w:spacing w:after="0"/>
        <w:ind w:left="0"/>
        <w:jc w:val="both"/>
      </w:pPr>
      <w:r>
        <w:rPr>
          <w:rFonts w:ascii="Times New Roman"/>
          <w:b w:val="false"/>
          <w:i w:val="false"/>
          <w:color w:val="000000"/>
          <w:sz w:val="28"/>
        </w:rPr>
        <w:t>
      38) жануарлар дүниесiн қорғау, өсiмiн молайту және пайдалану жөнiндегi өздеріне ведомстволық бағыныстағы органдар мен ұйымдардың қызметiн үйлестiру мен бақылауды жүзеге асыру;</w:t>
      </w:r>
    </w:p>
    <w:p>
      <w:pPr>
        <w:spacing w:after="0"/>
        <w:ind w:left="0"/>
        <w:jc w:val="both"/>
      </w:pPr>
      <w:r>
        <w:rPr>
          <w:rFonts w:ascii="Times New Roman"/>
          <w:b w:val="false"/>
          <w:i w:val="false"/>
          <w:color w:val="000000"/>
          <w:sz w:val="28"/>
        </w:rPr>
        <w:t>
      38-1) өсімдіктер дүниесін күзету, қорғау, қалпына келтіру және пайдалану саласындағы қызметті ұйымдастырады;</w:t>
      </w:r>
    </w:p>
    <w:p>
      <w:pPr>
        <w:spacing w:after="0"/>
        <w:ind w:left="0"/>
        <w:jc w:val="both"/>
      </w:pPr>
      <w:r>
        <w:rPr>
          <w:rFonts w:ascii="Times New Roman"/>
          <w:b w:val="false"/>
          <w:i w:val="false"/>
          <w:color w:val="000000"/>
          <w:sz w:val="28"/>
        </w:rPr>
        <w:t>
      39) жергiлiктi маңызы бар балық шаруашылығы су айдындарының тiзбесiн бекiтуге облыс әкімдігіне ұсыныс беру;</w:t>
      </w:r>
    </w:p>
    <w:p>
      <w:pPr>
        <w:spacing w:after="0"/>
        <w:ind w:left="0"/>
        <w:jc w:val="both"/>
      </w:pPr>
      <w:r>
        <w:rPr>
          <w:rFonts w:ascii="Times New Roman"/>
          <w:b w:val="false"/>
          <w:i w:val="false"/>
          <w:color w:val="000000"/>
          <w:sz w:val="28"/>
        </w:rPr>
        <w:t>
      39-1) елді мекендердің жалпыға ортақ пайдаланылатын жерлерінде орналасқан жасыл екпелерді күтіп-баптауды қамтамасыз етеді;</w:t>
      </w:r>
    </w:p>
    <w:p>
      <w:pPr>
        <w:spacing w:after="0"/>
        <w:ind w:left="0"/>
        <w:jc w:val="both"/>
      </w:pPr>
      <w:r>
        <w:rPr>
          <w:rFonts w:ascii="Times New Roman"/>
          <w:b w:val="false"/>
          <w:i w:val="false"/>
          <w:color w:val="000000"/>
          <w:sz w:val="28"/>
        </w:rPr>
        <w:t>
      40)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 өлшемшарттарына сәйкес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 және (немесе) учаскелер бойынша жергiлiктi маңызы бар балық шаруашылығы су айдындарының және (немесе) учаскелерінің тiзбесiн бекiтуге облыс әкімдігіне ұсыныс беру;</w:t>
      </w:r>
    </w:p>
    <w:p>
      <w:pPr>
        <w:spacing w:after="0"/>
        <w:ind w:left="0"/>
        <w:jc w:val="both"/>
      </w:pPr>
      <w:r>
        <w:rPr>
          <w:rFonts w:ascii="Times New Roman"/>
          <w:b w:val="false"/>
          <w:i w:val="false"/>
          <w:color w:val="000000"/>
          <w:sz w:val="28"/>
        </w:rPr>
        <w:t>
      40-1) мемлекеттік орман қоры учаскелерінде түбірімен босатылатын сүрек үшін мөлшерлемелерді қоспағанда, өсімдіктер дүниесін арнайы пайдалану тәртібімен өсімдік ресурстарын пайдаланғаны үшін төлемақы мөлшерлемелерін әзірлейді;</w:t>
      </w:r>
    </w:p>
    <w:p>
      <w:pPr>
        <w:spacing w:after="0"/>
        <w:ind w:left="0"/>
        <w:jc w:val="both"/>
      </w:pPr>
      <w:r>
        <w:rPr>
          <w:rFonts w:ascii="Times New Roman"/>
          <w:b w:val="false"/>
          <w:i w:val="false"/>
          <w:color w:val="000000"/>
          <w:sz w:val="28"/>
        </w:rPr>
        <w:t>
      41) жануарлар дүниесiн пайдаланушыларға Қазақстан Республикасының заңдарында белгiленген тәртiппен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жөнiнде шешiмдер қабылдауға бекiтуге облыс әкімдігіне ұсыныс беру;</w:t>
      </w:r>
    </w:p>
    <w:p>
      <w:pPr>
        <w:spacing w:after="0"/>
        <w:ind w:left="0"/>
        <w:jc w:val="both"/>
      </w:pPr>
      <w:r>
        <w:rPr>
          <w:rFonts w:ascii="Times New Roman"/>
          <w:b w:val="false"/>
          <w:i w:val="false"/>
          <w:color w:val="000000"/>
          <w:sz w:val="28"/>
        </w:rPr>
        <w:t>
      41-1) Қазақстан Республикасының заңнамасына сәйкес жабайы өсетін өсімдіктерді пайдалану құқығына шектеу (тоқтата тұру) белгілеу туралы шешімдер қабылдайды;</w:t>
      </w:r>
    </w:p>
    <w:p>
      <w:pPr>
        <w:spacing w:after="0"/>
        <w:ind w:left="0"/>
        <w:jc w:val="both"/>
      </w:pPr>
      <w:r>
        <w:rPr>
          <w:rFonts w:ascii="Times New Roman"/>
          <w:b w:val="false"/>
          <w:i w:val="false"/>
          <w:color w:val="000000"/>
          <w:sz w:val="28"/>
        </w:rPr>
        <w:t>
      42)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жөнінде шешімдер қабылдауға облыс әкімдігіне ұсыныс беру;</w:t>
      </w:r>
    </w:p>
    <w:p>
      <w:pPr>
        <w:spacing w:after="0"/>
        <w:ind w:left="0"/>
        <w:jc w:val="both"/>
      </w:pPr>
      <w:r>
        <w:rPr>
          <w:rFonts w:ascii="Times New Roman"/>
          <w:b w:val="false"/>
          <w:i w:val="false"/>
          <w:color w:val="000000"/>
          <w:sz w:val="28"/>
        </w:rPr>
        <w:t>
      42-1) жеке және заңды тұлғалардың өсімдіктер дүниесін күзету, қорғау, қалпына келтіру және пайдалану саласындағы ақпаратқа қол жеткізуін қамтамасыз етеді;</w:t>
      </w:r>
    </w:p>
    <w:p>
      <w:pPr>
        <w:spacing w:after="0"/>
        <w:ind w:left="0"/>
        <w:jc w:val="both"/>
      </w:pPr>
      <w:r>
        <w:rPr>
          <w:rFonts w:ascii="Times New Roman"/>
          <w:b w:val="false"/>
          <w:i w:val="false"/>
          <w:color w:val="000000"/>
          <w:sz w:val="28"/>
        </w:rPr>
        <w:t>
      43)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ұйымдастыру;</w:t>
      </w:r>
    </w:p>
    <w:p>
      <w:pPr>
        <w:spacing w:after="0"/>
        <w:ind w:left="0"/>
        <w:jc w:val="both"/>
      </w:pPr>
      <w:r>
        <w:rPr>
          <w:rFonts w:ascii="Times New Roman"/>
          <w:b w:val="false"/>
          <w:i w:val="false"/>
          <w:color w:val="000000"/>
          <w:sz w:val="28"/>
        </w:rPr>
        <w:t>
      43-1) жасыл екпелердi жасау, күтiп-баптау және қорғау қағидаларын облыстық мәслихатқа бекітуге ұсыну үшін облыс әкімдігіне материалдарды әзірлеу және дайындау;</w:t>
      </w:r>
    </w:p>
    <w:p>
      <w:pPr>
        <w:spacing w:after="0"/>
        <w:ind w:left="0"/>
        <w:jc w:val="both"/>
      </w:pPr>
      <w:r>
        <w:rPr>
          <w:rFonts w:ascii="Times New Roman"/>
          <w:b w:val="false"/>
          <w:i w:val="false"/>
          <w:color w:val="000000"/>
          <w:sz w:val="28"/>
        </w:rPr>
        <w:t>
      44) аңшылық шаруашылығының мұқтаждықтары үшін жануарлар дүниесін пайдаланушыларға аңшылық алқаптарды бекітіп беру бойынша конкурстар өткізу;</w:t>
      </w:r>
    </w:p>
    <w:p>
      <w:pPr>
        <w:spacing w:after="0"/>
        <w:ind w:left="0"/>
        <w:jc w:val="both"/>
      </w:pPr>
      <w:r>
        <w:rPr>
          <w:rFonts w:ascii="Times New Roman"/>
          <w:b w:val="false"/>
          <w:i w:val="false"/>
          <w:color w:val="000000"/>
          <w:sz w:val="28"/>
        </w:rPr>
        <w:t>
      45) жануарларды, оның ішінде жануарлардың сирек кездесетiн және жойылып кету қаупi төнген түрлерiн интродукциялау, реинтродукциялау және будандастыру жөнiндегi, сондай-ақ қолдан өсiру жөнiндегi қызметтi ұйымдастыру;</w:t>
      </w:r>
    </w:p>
    <w:p>
      <w:pPr>
        <w:spacing w:after="0"/>
        <w:ind w:left="0"/>
        <w:jc w:val="both"/>
      </w:pPr>
      <w:r>
        <w:rPr>
          <w:rFonts w:ascii="Times New Roman"/>
          <w:b w:val="false"/>
          <w:i w:val="false"/>
          <w:color w:val="000000"/>
          <w:sz w:val="28"/>
        </w:rPr>
        <w:t>
      46) аңшылық алқаптарының резервтiк қорында жануарлар дүниесiн қорғауды ұйымдастыру және қамтамасыз ету;</w:t>
      </w:r>
    </w:p>
    <w:p>
      <w:pPr>
        <w:spacing w:after="0"/>
        <w:ind w:left="0"/>
        <w:jc w:val="both"/>
      </w:pPr>
      <w:r>
        <w:rPr>
          <w:rFonts w:ascii="Times New Roman"/>
          <w:b w:val="false"/>
          <w:i w:val="false"/>
          <w:color w:val="000000"/>
          <w:sz w:val="28"/>
        </w:rPr>
        <w:t>
      47) балық шаруашылығы су айдындарының және (немесе) учаскелерiнiң резервтiк қорын қорғауды ұйымдастыру және қамтамасыз ету;</w:t>
      </w:r>
    </w:p>
    <w:p>
      <w:pPr>
        <w:spacing w:after="0"/>
        <w:ind w:left="0"/>
        <w:jc w:val="both"/>
      </w:pPr>
      <w:r>
        <w:rPr>
          <w:rFonts w:ascii="Times New Roman"/>
          <w:b w:val="false"/>
          <w:i w:val="false"/>
          <w:color w:val="000000"/>
          <w:sz w:val="28"/>
        </w:rPr>
        <w:t>
      48) ғылыми ұсынымдар негізінде балық шаруашылығы су айдындарын және (немесе) учаскелерін паспорттауды жүргізу;</w:t>
      </w:r>
    </w:p>
    <w:p>
      <w:pPr>
        <w:spacing w:after="0"/>
        <w:ind w:left="0"/>
        <w:jc w:val="both"/>
      </w:pPr>
      <w:r>
        <w:rPr>
          <w:rFonts w:ascii="Times New Roman"/>
          <w:b w:val="false"/>
          <w:i w:val="false"/>
          <w:color w:val="000000"/>
          <w:sz w:val="28"/>
        </w:rPr>
        <w:t>
      49) рекреациялық балық аулау аймағын белгілеуге облыс әкімдігіне ұсыныс енгізу;</w:t>
      </w:r>
    </w:p>
    <w:p>
      <w:pPr>
        <w:spacing w:after="0"/>
        <w:ind w:left="0"/>
        <w:jc w:val="both"/>
      </w:pPr>
      <w:r>
        <w:rPr>
          <w:rFonts w:ascii="Times New Roman"/>
          <w:b w:val="false"/>
          <w:i w:val="false"/>
          <w:color w:val="000000"/>
          <w:sz w:val="28"/>
        </w:rPr>
        <w:t>
      50) балық шаруашылығы учаскелерінің шекараларын белгілеуге, ұйықтарды (ұйықтық учаскелерді) ашауға және жабуға облыс әкімдігіне ұсыныс беру;</w:t>
      </w:r>
    </w:p>
    <w:p>
      <w:pPr>
        <w:spacing w:after="0"/>
        <w:ind w:left="0"/>
        <w:jc w:val="both"/>
      </w:pPr>
      <w:r>
        <w:rPr>
          <w:rFonts w:ascii="Times New Roman"/>
          <w:b w:val="false"/>
          <w:i w:val="false"/>
          <w:color w:val="000000"/>
          <w:sz w:val="28"/>
        </w:rPr>
        <w:t>
      51)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беру;</w:t>
      </w:r>
    </w:p>
    <w:p>
      <w:pPr>
        <w:spacing w:after="0"/>
        <w:ind w:left="0"/>
        <w:jc w:val="both"/>
      </w:pPr>
      <w:r>
        <w:rPr>
          <w:rFonts w:ascii="Times New Roman"/>
          <w:b w:val="false"/>
          <w:i w:val="false"/>
          <w:color w:val="000000"/>
          <w:sz w:val="28"/>
        </w:rPr>
        <w:t>
      52) облыс аумағында жануарлар дүниесiн қорғау, өсiмiн молайту және пайдалану саласындағы ғылыми зерттеулер мен жобалау-іздестіру жұмыстарын жүргізуді ұйымдастырады және (немесе) қамтамасыз ету;</w:t>
      </w:r>
    </w:p>
    <w:p>
      <w:pPr>
        <w:spacing w:after="0"/>
        <w:ind w:left="0"/>
        <w:jc w:val="both"/>
      </w:pPr>
      <w:r>
        <w:rPr>
          <w:rFonts w:ascii="Times New Roman"/>
          <w:b w:val="false"/>
          <w:i w:val="false"/>
          <w:color w:val="000000"/>
          <w:sz w:val="28"/>
        </w:rPr>
        <w:t>
      53) резервтік қордың балық шаруашылығы су айдындарында және (немесе) учаскелерінде балықтардың қырылу қаупі туындаған жағдайларда уәкілетті орган ведомствосы аумақтық бөлімшесінің шешімі негізінде мелиорациялық балық аулауды ұйымдастыру;</w:t>
      </w:r>
    </w:p>
    <w:p>
      <w:pPr>
        <w:spacing w:after="0"/>
        <w:ind w:left="0"/>
        <w:jc w:val="both"/>
      </w:pPr>
      <w:r>
        <w:rPr>
          <w:rFonts w:ascii="Times New Roman"/>
          <w:b w:val="false"/>
          <w:i w:val="false"/>
          <w:color w:val="000000"/>
          <w:sz w:val="28"/>
        </w:rPr>
        <w:t>
      54) инвестициялық салымдар кезінде балық шаруашылығы субъектісі шеккен шығыстардың бір бөлігін өтеу;</w:t>
      </w:r>
    </w:p>
    <w:p>
      <w:pPr>
        <w:spacing w:after="0"/>
        <w:ind w:left="0"/>
        <w:jc w:val="both"/>
      </w:pPr>
      <w:r>
        <w:rPr>
          <w:rFonts w:ascii="Times New Roman"/>
          <w:b w:val="false"/>
          <w:i w:val="false"/>
          <w:color w:val="000000"/>
          <w:sz w:val="28"/>
        </w:rPr>
        <w:t>
      55) акваөсіру (балық өсіру) өнімінің өнімділігі мен сапасын арттыруға, сондай-ақ асыл тұқымды балық өсіруді дамытуға субсидиялар беру;</w:t>
      </w:r>
    </w:p>
    <w:p>
      <w:pPr>
        <w:spacing w:after="0"/>
        <w:ind w:left="0"/>
        <w:jc w:val="both"/>
      </w:pPr>
      <w:r>
        <w:rPr>
          <w:rFonts w:ascii="Times New Roman"/>
          <w:b w:val="false"/>
          <w:i w:val="false"/>
          <w:color w:val="000000"/>
          <w:sz w:val="28"/>
        </w:rPr>
        <w:t>
      56) әсер етуге экологиялық рұқсаттар беру рәсімі шеңберінде II санаттағы объектілерді салу және (немесе) пайдалану жөніндегі жобалау құжаттамасына мемлекеттік экологиялық сараптаманы ұйымдастыру және жүргізу;</w:t>
      </w:r>
    </w:p>
    <w:p>
      <w:pPr>
        <w:spacing w:after="0"/>
        <w:ind w:left="0"/>
        <w:jc w:val="both"/>
      </w:pPr>
      <w:r>
        <w:rPr>
          <w:rFonts w:ascii="Times New Roman"/>
          <w:b w:val="false"/>
          <w:i w:val="false"/>
          <w:color w:val="000000"/>
          <w:sz w:val="28"/>
        </w:rPr>
        <w:t>
      57) қоршаған ортаға әсер ету туралы декларацияны дайындау кезінде III санаттағы объектілерді салу және (немесе) пайдалану жөніндегі жобалау құжаттамасына мемлекеттік экологиялық сараптаманы ұйымдастыру және жүргізу;</w:t>
      </w:r>
    </w:p>
    <w:p>
      <w:pPr>
        <w:spacing w:after="0"/>
        <w:ind w:left="0"/>
        <w:jc w:val="both"/>
      </w:pPr>
      <w:r>
        <w:rPr>
          <w:rFonts w:ascii="Times New Roman"/>
          <w:b w:val="false"/>
          <w:i w:val="false"/>
          <w:color w:val="000000"/>
          <w:sz w:val="28"/>
        </w:rPr>
        <w:t>
      58) қоршаған ортаны қорғау саласындағы уәкілетті органның құзыретіне кірмейтін Қазақстан Республикасының заңдарында көзделген мемлекеттік экологиялық сараптаманың өзге де объектілеріне қатысты мемлекеттік экологиялық сараптаманы ұйымдастыру және жүргізу;</w:t>
      </w:r>
    </w:p>
    <w:p>
      <w:pPr>
        <w:spacing w:after="0"/>
        <w:ind w:left="0"/>
        <w:jc w:val="both"/>
      </w:pPr>
      <w:r>
        <w:rPr>
          <w:rFonts w:ascii="Times New Roman"/>
          <w:b w:val="false"/>
          <w:i w:val="false"/>
          <w:color w:val="000000"/>
          <w:sz w:val="28"/>
        </w:rPr>
        <w:t>
      59) мемлекеттік экологиялық сараптама жүргізу кезінде қоғамдық тыңдау ұйымдастыру;</w:t>
      </w:r>
    </w:p>
    <w:p>
      <w:pPr>
        <w:spacing w:after="0"/>
        <w:ind w:left="0"/>
        <w:jc w:val="both"/>
      </w:pPr>
      <w:r>
        <w:rPr>
          <w:rFonts w:ascii="Times New Roman"/>
          <w:b w:val="false"/>
          <w:i w:val="false"/>
          <w:color w:val="000000"/>
          <w:sz w:val="28"/>
        </w:rPr>
        <w:t>
      60) қоршаған ортаға әсер ету туралы декларацияларды қабылдау;</w:t>
      </w:r>
    </w:p>
    <w:p>
      <w:pPr>
        <w:spacing w:after="0"/>
        <w:ind w:left="0"/>
        <w:jc w:val="both"/>
      </w:pPr>
      <w:r>
        <w:rPr>
          <w:rFonts w:ascii="Times New Roman"/>
          <w:b w:val="false"/>
          <w:i w:val="false"/>
          <w:color w:val="000000"/>
          <w:sz w:val="28"/>
        </w:rPr>
        <w:t>
      61) экологиялық рұқсаттар мен қоршаған ортаға әсер ету туралы декларациялардың тізілімін жүргізу;</w:t>
      </w:r>
    </w:p>
    <w:p>
      <w:pPr>
        <w:spacing w:after="0"/>
        <w:ind w:left="0"/>
        <w:jc w:val="both"/>
      </w:pPr>
      <w:r>
        <w:rPr>
          <w:rFonts w:ascii="Times New Roman"/>
          <w:b w:val="false"/>
          <w:i w:val="false"/>
          <w:color w:val="000000"/>
          <w:sz w:val="28"/>
        </w:rPr>
        <w:t>
      62) қоршаған ортаны қорғау саласындағы уәкілетті органның аумақтық бөлімшесіне қоршаған ортаға әсер ету туралы қабылданған декларациялар бойынша жиынтық деректерді жіберу;</w:t>
      </w:r>
    </w:p>
    <w:p>
      <w:pPr>
        <w:spacing w:after="0"/>
        <w:ind w:left="0"/>
        <w:jc w:val="both"/>
      </w:pPr>
      <w:r>
        <w:rPr>
          <w:rFonts w:ascii="Times New Roman"/>
          <w:b w:val="false"/>
          <w:i w:val="false"/>
          <w:color w:val="000000"/>
          <w:sz w:val="28"/>
        </w:rPr>
        <w:t>
      63) кешенді экологиялық рұқсатқа енгізілуге жататын міндетті экологиялық шарттарға қатысты ескертулер мен ұсыныстарды беру;</w:t>
      </w:r>
    </w:p>
    <w:p>
      <w:pPr>
        <w:spacing w:after="0"/>
        <w:ind w:left="0"/>
        <w:jc w:val="both"/>
      </w:pPr>
      <w:r>
        <w:rPr>
          <w:rFonts w:ascii="Times New Roman"/>
          <w:b w:val="false"/>
          <w:i w:val="false"/>
          <w:color w:val="000000"/>
          <w:sz w:val="28"/>
        </w:rPr>
        <w:t>
      64) II санаттағы объектілер үшін әсер етуге арналған экологиялық рұқсаттарды беру;</w:t>
      </w:r>
    </w:p>
    <w:p>
      <w:pPr>
        <w:spacing w:after="0"/>
        <w:ind w:left="0"/>
        <w:jc w:val="both"/>
      </w:pPr>
      <w:r>
        <w:rPr>
          <w:rFonts w:ascii="Times New Roman"/>
          <w:b w:val="false"/>
          <w:i w:val="false"/>
          <w:color w:val="000000"/>
          <w:sz w:val="28"/>
        </w:rPr>
        <w:t>
      65) қоршаған ортаны қорғау жөніндегі іс-шаралар жоспарының орындалуы туралы есепті қабылдау;</w:t>
      </w:r>
    </w:p>
    <w:p>
      <w:pPr>
        <w:spacing w:after="0"/>
        <w:ind w:left="0"/>
        <w:jc w:val="both"/>
      </w:pPr>
      <w:r>
        <w:rPr>
          <w:rFonts w:ascii="Times New Roman"/>
          <w:b w:val="false"/>
          <w:i w:val="false"/>
          <w:color w:val="000000"/>
          <w:sz w:val="28"/>
        </w:rPr>
        <w:t>
      66) халқы он мың адамнан асатын елді мекендерде атмосфералық ауаға ластағыш заттар шығарындыларының стационарлық көздерін түгендеуді қамтамасыз ету;</w:t>
      </w:r>
    </w:p>
    <w:p>
      <w:pPr>
        <w:spacing w:after="0"/>
        <w:ind w:left="0"/>
        <w:jc w:val="both"/>
      </w:pPr>
      <w:r>
        <w:rPr>
          <w:rFonts w:ascii="Times New Roman"/>
          <w:b w:val="false"/>
          <w:i w:val="false"/>
          <w:color w:val="000000"/>
          <w:sz w:val="28"/>
        </w:rPr>
        <w:t>
      67) халқы он мың адамнан асатын елді мекендерде атмосфералық ауа ластануының жиынтық есеп-қисаптарын жүргізуді және олардың негізінде елді мекеннің шекті жол берілетін шығарындыларының жиынтық томын жасауды қамтамасыз ету;</w:t>
      </w:r>
    </w:p>
    <w:p>
      <w:pPr>
        <w:spacing w:after="0"/>
        <w:ind w:left="0"/>
        <w:jc w:val="both"/>
      </w:pPr>
      <w:r>
        <w:rPr>
          <w:rFonts w:ascii="Times New Roman"/>
          <w:b w:val="false"/>
          <w:i w:val="false"/>
          <w:color w:val="000000"/>
          <w:sz w:val="28"/>
        </w:rPr>
        <w:t>
      68) жаңа жинақтағыш-буландырғыштарды жасауға (қолданыстағыларын кеңейтуге) жол беру;</w:t>
      </w:r>
    </w:p>
    <w:p>
      <w:pPr>
        <w:spacing w:after="0"/>
        <w:ind w:left="0"/>
        <w:jc w:val="both"/>
      </w:pPr>
      <w:r>
        <w:rPr>
          <w:rFonts w:ascii="Times New Roman"/>
          <w:b w:val="false"/>
          <w:i w:val="false"/>
          <w:color w:val="000000"/>
          <w:sz w:val="28"/>
        </w:rPr>
        <w:t>
      69)қоршаған ортаны қорғау саласындағы мемлекеттік саясатты іске асыру;</w:t>
      </w:r>
    </w:p>
    <w:p>
      <w:pPr>
        <w:spacing w:after="0"/>
        <w:ind w:left="0"/>
        <w:jc w:val="both"/>
      </w:pPr>
      <w:r>
        <w:rPr>
          <w:rFonts w:ascii="Times New Roman"/>
          <w:b w:val="false"/>
          <w:i w:val="false"/>
          <w:color w:val="000000"/>
          <w:sz w:val="28"/>
        </w:rPr>
        <w:t xml:space="preserve">
      70) өз құзыретi шегiнде қоршаған орта сапасының нысаналы көрсеткіштерін әзірлеу; </w:t>
      </w:r>
    </w:p>
    <w:p>
      <w:pPr>
        <w:spacing w:after="0"/>
        <w:ind w:left="0"/>
        <w:jc w:val="both"/>
      </w:pPr>
      <w:r>
        <w:rPr>
          <w:rFonts w:ascii="Times New Roman"/>
          <w:b w:val="false"/>
          <w:i w:val="false"/>
          <w:color w:val="000000"/>
          <w:sz w:val="28"/>
        </w:rPr>
        <w:t>
      71) қоршаған ортаны қорғау жөніндегі іс-шаралар жоспарын әзірлеп, облыстық мәслихаттың шешімімен бекітуге ұсыну;</w:t>
      </w:r>
    </w:p>
    <w:p>
      <w:pPr>
        <w:spacing w:after="0"/>
        <w:ind w:left="0"/>
        <w:jc w:val="both"/>
      </w:pPr>
      <w:r>
        <w:rPr>
          <w:rFonts w:ascii="Times New Roman"/>
          <w:b w:val="false"/>
          <w:i w:val="false"/>
          <w:color w:val="000000"/>
          <w:sz w:val="28"/>
        </w:rPr>
        <w:t>
      72) қоршаған ортаны қорғау жөніндегі іс-шараларды жүргізуге, қоршаған ортаны қорғаудың жоғары деңгейін қамтамасыз ететін қолда бар инфрақұрылымды жаңғыртуға және жаңасын салуға инвестициялар тарту үшін жағдай жасау;</w:t>
      </w:r>
    </w:p>
    <w:p>
      <w:pPr>
        <w:spacing w:after="0"/>
        <w:ind w:left="0"/>
        <w:jc w:val="both"/>
      </w:pPr>
      <w:r>
        <w:rPr>
          <w:rFonts w:ascii="Times New Roman"/>
          <w:b w:val="false"/>
          <w:i w:val="false"/>
          <w:color w:val="000000"/>
          <w:sz w:val="28"/>
        </w:rPr>
        <w:t>
      73) қалдықтардың түзілу көлемін азайтуды, түзілетін қалдықтарды қалпына келтіру үлесін ұлғайтуды, олардың қауіптілік деңгейін төмендетуді, қалдықтардың түзілу көлемін азайтуға бағытталған технологияларды енгізетін, өнім өндіру (жұмыстарды орындау, қызметтерді көрсету) процесінде түзілетін қалдықтарды қалпына келтіруді жоспарлайтын, осындай қалдықтарды жинау мен дайындауды, тиісті кәсіпорындар мен цехтар салуды жүзеге асыратын, сондай-ақ қалдықтарды қалпына келтіруге арналған жабдықтар өндіруді ұйымдастыратын, қалдықтардың түзілу көлемін азайту және түзілетін қалдықтарды қалпына келтіру үлесін ұлғайту жөніндегі іс-шараларды қаржыландыруға пайлық үлеспен қатысатын кәсіпкерлік субъектілерінің шаруашылық қызметін ынталандыру жөніндегі іс-шараларды айқындау және жүзеге асыру;</w:t>
      </w:r>
    </w:p>
    <w:p>
      <w:pPr>
        <w:spacing w:after="0"/>
        <w:ind w:left="0"/>
        <w:jc w:val="both"/>
      </w:pPr>
      <w:r>
        <w:rPr>
          <w:rFonts w:ascii="Times New Roman"/>
          <w:b w:val="false"/>
          <w:i w:val="false"/>
          <w:color w:val="000000"/>
          <w:sz w:val="28"/>
        </w:rPr>
        <w:t xml:space="preserve">
      74) су қорын қорғау саласындағы мемлекеттік саясатты іске асыру; </w:t>
      </w:r>
    </w:p>
    <w:p>
      <w:pPr>
        <w:spacing w:after="0"/>
        <w:ind w:left="0"/>
        <w:jc w:val="both"/>
      </w:pPr>
      <w:r>
        <w:rPr>
          <w:rFonts w:ascii="Times New Roman"/>
          <w:b w:val="false"/>
          <w:i w:val="false"/>
          <w:color w:val="000000"/>
          <w:sz w:val="28"/>
        </w:rPr>
        <w:t>
      75) су ресурстарын пайдалануды реттеу және қорғау жөніндегі бассейндік инспекциялармен, халықтың санитариялық-эпидемиологиялық саламаттылығы саласындағы мемлекеттік органмен келісім бойынша ауыз сумен жабдықтау кездерiнiң су қорғау аймақтарын, белдеулерін және санитарлық қорғау аймақтарын белгілеу жөнiнде жұмыстарды ұйымдастыру;</w:t>
      </w:r>
    </w:p>
    <w:p>
      <w:pPr>
        <w:spacing w:after="0"/>
        <w:ind w:left="0"/>
        <w:jc w:val="both"/>
      </w:pPr>
      <w:r>
        <w:rPr>
          <w:rFonts w:ascii="Times New Roman"/>
          <w:b w:val="false"/>
          <w:i w:val="false"/>
          <w:color w:val="000000"/>
          <w:sz w:val="28"/>
        </w:rPr>
        <w:t>
      76) өз құзыретi шегiнде бассейндiк су шаруашылығы басқармаларының келiсiмiмен су корғау аймақтары мен белдеулерiн шаруашылық пайдаланылудың режимi мен ерекше жағдайларын белгілеудi қамтамасыз етуге облыс әкiмдiгiне ұсыныс енгізу;</w:t>
      </w:r>
    </w:p>
    <w:p>
      <w:pPr>
        <w:spacing w:after="0"/>
        <w:ind w:left="0"/>
        <w:jc w:val="both"/>
      </w:pPr>
      <w:r>
        <w:rPr>
          <w:rFonts w:ascii="Times New Roman"/>
          <w:b w:val="false"/>
          <w:i w:val="false"/>
          <w:color w:val="000000"/>
          <w:sz w:val="28"/>
        </w:rPr>
        <w:t>
      77) өз құзыретi шегiнде конкурстық негiзiнде Қазақстан Республикасының Үкiметi белгiлеген тәртіппен су обьектiлерiн оқшау немесе бірлесіп пайдалануға беруді ұйымдастыру;</w:t>
      </w:r>
    </w:p>
    <w:p>
      <w:pPr>
        <w:spacing w:after="0"/>
        <w:ind w:left="0"/>
        <w:jc w:val="both"/>
      </w:pPr>
      <w:r>
        <w:rPr>
          <w:rFonts w:ascii="Times New Roman"/>
          <w:b w:val="false"/>
          <w:i w:val="false"/>
          <w:color w:val="000000"/>
          <w:sz w:val="28"/>
        </w:rPr>
        <w:t>
      78) бассейндік кеңестердің жұмысына және бассейндік келiсiмге қатысу, су обьектiлерiн ұтымды пайдалану және қорғау, су бұру жөнiндегi ұсыныстарды бассейндiк кеңестердiң қарауына енгiзу, бассейндік кеңестердiң ұсынымдарын зерделеу, оларды iске асыру жөнiнде шаралар қолдану;</w:t>
      </w:r>
    </w:p>
    <w:p>
      <w:pPr>
        <w:spacing w:after="0"/>
        <w:ind w:left="0"/>
        <w:jc w:val="both"/>
      </w:pPr>
      <w:r>
        <w:rPr>
          <w:rFonts w:ascii="Times New Roman"/>
          <w:b w:val="false"/>
          <w:i w:val="false"/>
          <w:color w:val="000000"/>
          <w:sz w:val="28"/>
        </w:rPr>
        <w:t>
      79) өз құзыретi шегiнде су обьектiлерiн ұтымды пайдалану және қорғау жөнiндегi iс-шаралардың iске асырылуын камтамасыз ету;</w:t>
      </w:r>
    </w:p>
    <w:p>
      <w:pPr>
        <w:spacing w:after="0"/>
        <w:ind w:left="0"/>
        <w:jc w:val="both"/>
      </w:pPr>
      <w:r>
        <w:rPr>
          <w:rFonts w:ascii="Times New Roman"/>
          <w:b w:val="false"/>
          <w:i w:val="false"/>
          <w:color w:val="000000"/>
          <w:sz w:val="28"/>
        </w:rPr>
        <w:t xml:space="preserve">
      80) өз құзыретi шегiнде судың жай-күйiне әсер ететін кәсiпорындармен басқа да кұрылыстарды орналастыруды және пайдалануға берудi, сондай-ақ су объектiлерiнде, су қорғау аймақтары мен белдеулерінде құрылыс, түбiн тереңдету және басқа да жұмыстарды жүргiзу шарттарын келісу; </w:t>
      </w:r>
    </w:p>
    <w:p>
      <w:pPr>
        <w:spacing w:after="0"/>
        <w:ind w:left="0"/>
        <w:jc w:val="both"/>
      </w:pPr>
      <w:r>
        <w:rPr>
          <w:rFonts w:ascii="Times New Roman"/>
          <w:b w:val="false"/>
          <w:i w:val="false"/>
          <w:color w:val="000000"/>
          <w:sz w:val="28"/>
        </w:rPr>
        <w:t>
      81) облыс аумағында орналасқан су объектiлерiнiң жай-күйi туралы халықты хабардар ету;</w:t>
      </w:r>
    </w:p>
    <w:p>
      <w:pPr>
        <w:spacing w:after="0"/>
        <w:ind w:left="0"/>
        <w:jc w:val="both"/>
      </w:pPr>
      <w:r>
        <w:rPr>
          <w:rFonts w:ascii="Times New Roman"/>
          <w:b w:val="false"/>
          <w:i w:val="false"/>
          <w:color w:val="000000"/>
          <w:sz w:val="28"/>
        </w:rPr>
        <w:t>
      82)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Түркістан облысы әкiмдiгiнiң 27.09.2023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3-тарау. Мемлекеттiк органның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міндеттердiң орындалуына және өз өкілеттіктерін жүзеге асыруға дербес жауапты болады.</w:t>
      </w:r>
    </w:p>
    <w:bookmarkEnd w:id="24"/>
    <w:bookmarkStart w:name="z27" w:id="25"/>
    <w:p>
      <w:pPr>
        <w:spacing w:after="0"/>
        <w:ind w:left="0"/>
        <w:jc w:val="both"/>
      </w:pPr>
      <w:r>
        <w:rPr>
          <w:rFonts w:ascii="Times New Roman"/>
          <w:b w:val="false"/>
          <w:i w:val="false"/>
          <w:color w:val="000000"/>
          <w:sz w:val="28"/>
        </w:rPr>
        <w:t>
      17. Басқарманың бiрiншi басшысы Қазақстан Республикасының заңнамасына сәйкес лауазымға тағайындалады және лауазымынан босатылады.</w:t>
      </w:r>
    </w:p>
    <w:bookmarkEnd w:id="25"/>
    <w:bookmarkStart w:name="z28" w:id="26"/>
    <w:p>
      <w:pPr>
        <w:spacing w:after="0"/>
        <w:ind w:left="0"/>
        <w:jc w:val="both"/>
      </w:pPr>
      <w:r>
        <w:rPr>
          <w:rFonts w:ascii="Times New Roman"/>
          <w:b w:val="false"/>
          <w:i w:val="false"/>
          <w:color w:val="000000"/>
          <w:sz w:val="28"/>
        </w:rPr>
        <w:t>
      18. Басқарманың бірінші басшысының Қазақстан Республикасының заңдамасына сәйкес қызметке тағайындалатын және қызметтен босатылатын орынбасарлары болады.</w:t>
      </w:r>
    </w:p>
    <w:bookmarkEnd w:id="26"/>
    <w:bookmarkStart w:name="z29" w:id="27"/>
    <w:p>
      <w:pPr>
        <w:spacing w:after="0"/>
        <w:ind w:left="0"/>
        <w:jc w:val="both"/>
      </w:pPr>
      <w:r>
        <w:rPr>
          <w:rFonts w:ascii="Times New Roman"/>
          <w:b w:val="false"/>
          <w:i w:val="false"/>
          <w:color w:val="000000"/>
          <w:sz w:val="28"/>
        </w:rPr>
        <w:t>
      19. Басқарманың бiрiншi басшысының өкiлеттiктері:</w:t>
      </w:r>
    </w:p>
    <w:bookmarkEnd w:id="27"/>
    <w:p>
      <w:pPr>
        <w:spacing w:after="0"/>
        <w:ind w:left="0"/>
        <w:jc w:val="both"/>
      </w:pPr>
      <w:r>
        <w:rPr>
          <w:rFonts w:ascii="Times New Roman"/>
          <w:b w:val="false"/>
          <w:i w:val="false"/>
          <w:color w:val="000000"/>
          <w:sz w:val="28"/>
        </w:rPr>
        <w:t>
      1) басқарма қызметкерлерінің міндеттері мен өкілеттіктерінің шеңберін белгілейді;</w:t>
      </w:r>
    </w:p>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Басқарманың құрылымдық бөлімшелері туралы ережелерді бекітеді, орындалуы міндетті бұйрықтар шығарады және нұсқаулар береді;</w:t>
      </w:r>
    </w:p>
    <w:p>
      <w:pPr>
        <w:spacing w:after="0"/>
        <w:ind w:left="0"/>
        <w:jc w:val="both"/>
      </w:pPr>
      <w:r>
        <w:rPr>
          <w:rFonts w:ascii="Times New Roman"/>
          <w:b w:val="false"/>
          <w:i w:val="false"/>
          <w:color w:val="000000"/>
          <w:sz w:val="28"/>
        </w:rPr>
        <w:t>
      4) заңнамада белгіленген тәртіппен көтермелеу, материалдық көмек көрсету, тәртіптік жаза қолдану мәселелерін шешеді;</w:t>
      </w:r>
    </w:p>
    <w:p>
      <w:pPr>
        <w:spacing w:after="0"/>
        <w:ind w:left="0"/>
        <w:jc w:val="both"/>
      </w:pPr>
      <w:r>
        <w:rPr>
          <w:rFonts w:ascii="Times New Roman"/>
          <w:b w:val="false"/>
          <w:i w:val="false"/>
          <w:color w:val="000000"/>
          <w:sz w:val="28"/>
        </w:rPr>
        <w:t>
      5) басқарма атынан сенімхатсыз әрекет етеді;</w:t>
      </w:r>
    </w:p>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барлық өзара қарым-қатынастарда басқарманың атынан өкілдік етеді;</w:t>
      </w:r>
    </w:p>
    <w:p>
      <w:pPr>
        <w:spacing w:after="0"/>
        <w:ind w:left="0"/>
        <w:jc w:val="both"/>
      </w:pPr>
      <w:r>
        <w:rPr>
          <w:rFonts w:ascii="Times New Roman"/>
          <w:b w:val="false"/>
          <w:i w:val="false"/>
          <w:color w:val="000000"/>
          <w:sz w:val="28"/>
        </w:rPr>
        <w:t>
      7)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8) белгіленген еңбекақы төлеу қоры және қызметкерлер саны шегінде міндеттемелер мен төлемдер бойынша Басқарманың қаржыландыру жоспарын, басқару құрылымын бекітеді;</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адам жүзеге асырады.</w:t>
      </w:r>
    </w:p>
    <w:bookmarkStart w:name="z30" w:id="28"/>
    <w:p>
      <w:pPr>
        <w:spacing w:after="0"/>
        <w:ind w:left="0"/>
        <w:jc w:val="both"/>
      </w:pPr>
      <w:r>
        <w:rPr>
          <w:rFonts w:ascii="Times New Roman"/>
          <w:b w:val="false"/>
          <w:i w:val="false"/>
          <w:color w:val="000000"/>
          <w:sz w:val="28"/>
        </w:rPr>
        <w:t>
      20. Бiрiншi басшы өз орынбасарларының өкiлеттiктерiн қолданыстағы заңнамаға сәйкес айқындайды.</w:t>
      </w:r>
    </w:p>
    <w:bookmarkEnd w:id="28"/>
    <w:bookmarkStart w:name="z31" w:id="29"/>
    <w:p>
      <w:pPr>
        <w:spacing w:after="0"/>
        <w:ind w:left="0"/>
        <w:jc w:val="left"/>
      </w:pPr>
      <w:r>
        <w:rPr>
          <w:rFonts w:ascii="Times New Roman"/>
          <w:b/>
          <w:i w:val="false"/>
          <w:color w:val="000000"/>
        </w:rPr>
        <w:t xml:space="preserve"> 4-тарау. Мемлекеттік органның мүлкi</w:t>
      </w:r>
    </w:p>
    <w:bookmarkEnd w:id="29"/>
    <w:bookmarkStart w:name="z32" w:id="30"/>
    <w:p>
      <w:pPr>
        <w:spacing w:after="0"/>
        <w:ind w:left="0"/>
        <w:jc w:val="both"/>
      </w:pPr>
      <w:r>
        <w:rPr>
          <w:rFonts w:ascii="Times New Roman"/>
          <w:b w:val="false"/>
          <w:i w:val="false"/>
          <w:color w:val="000000"/>
          <w:sz w:val="28"/>
        </w:rPr>
        <w:t>
      23. Басқарма заңнамада көзделген жағдайларда жедел басқару кұқығында оқшауланған мүлкi болуы мүмкін.</w:t>
      </w:r>
    </w:p>
    <w:bookmarkEnd w:id="3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алған мүлік (ақшалай кірістерді қоса алғанда) және Қазақстан Республикасының заңнамасында тыйым салынбаған өзге де көздер есебінен қалыптастырады.</w:t>
      </w:r>
    </w:p>
    <w:bookmarkStart w:name="z33" w:id="31"/>
    <w:p>
      <w:pPr>
        <w:spacing w:after="0"/>
        <w:ind w:left="0"/>
        <w:jc w:val="both"/>
      </w:pPr>
      <w:r>
        <w:rPr>
          <w:rFonts w:ascii="Times New Roman"/>
          <w:b w:val="false"/>
          <w:i w:val="false"/>
          <w:color w:val="000000"/>
          <w:sz w:val="28"/>
        </w:rPr>
        <w:t>
      24. Басқармаға бекітілген мүлiк коммуналдық меншiкке жатады.</w:t>
      </w:r>
    </w:p>
    <w:bookmarkEnd w:id="31"/>
    <w:bookmarkStart w:name="z34" w:id="32"/>
    <w:p>
      <w:pPr>
        <w:spacing w:after="0"/>
        <w:ind w:left="0"/>
        <w:jc w:val="both"/>
      </w:pPr>
      <w:r>
        <w:rPr>
          <w:rFonts w:ascii="Times New Roman"/>
          <w:b w:val="false"/>
          <w:i w:val="false"/>
          <w:color w:val="000000"/>
          <w:sz w:val="28"/>
        </w:rPr>
        <w:t>
      25. Егер заңнамада өзгеше көзделмесе, Басқарманың, өзіне бекітілген мүлiктi және қаржыландыру жоспары бойынша өзіне бөлінген қаражат есебiнен сатып алынған мүлiктi өз бетімен неліктен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xml:space="preserve">
      26. Басқарманы қайта ұйымдастыру және тарату Қазақстан Республикасының заңнамасына сәйкес жүзеге асырылады. </w:t>
      </w:r>
    </w:p>
    <w:bookmarkEnd w:id="34"/>
    <w:p>
      <w:pPr>
        <w:spacing w:after="0"/>
        <w:ind w:left="0"/>
        <w:jc w:val="both"/>
      </w:pPr>
      <w:r>
        <w:rPr>
          <w:rFonts w:ascii="Times New Roman"/>
          <w:b w:val="false"/>
          <w:i w:val="false"/>
          <w:color w:val="000000"/>
          <w:sz w:val="28"/>
        </w:rPr>
        <w:t>
      Басқарманың қарамағындағы мемлекеттік мекемелер тiзбесi:</w:t>
      </w:r>
    </w:p>
    <w:p>
      <w:pPr>
        <w:spacing w:after="0"/>
        <w:ind w:left="0"/>
        <w:jc w:val="both"/>
      </w:pPr>
      <w:r>
        <w:rPr>
          <w:rFonts w:ascii="Times New Roman"/>
          <w:b w:val="false"/>
          <w:i w:val="false"/>
          <w:color w:val="000000"/>
          <w:sz w:val="28"/>
        </w:rPr>
        <w:t>
      1) "Бадам орман және жануарлар әлемiн қорғау жөнiндегi мемлекеттiк мекемесі" коммуналдық мемлекеттік мекемесi;</w:t>
      </w:r>
    </w:p>
    <w:p>
      <w:pPr>
        <w:spacing w:after="0"/>
        <w:ind w:left="0"/>
        <w:jc w:val="both"/>
      </w:pPr>
      <w:r>
        <w:rPr>
          <w:rFonts w:ascii="Times New Roman"/>
          <w:b w:val="false"/>
          <w:i w:val="false"/>
          <w:color w:val="000000"/>
          <w:sz w:val="28"/>
        </w:rPr>
        <w:t>
      2) "Отырар орман және жануарлар әлемiн қорғау жөнiндегi мемлекеттiк мекемесі" коммуналдық мемлекеттік мекемесi;</w:t>
      </w:r>
    </w:p>
    <w:p>
      <w:pPr>
        <w:spacing w:after="0"/>
        <w:ind w:left="0"/>
        <w:jc w:val="both"/>
      </w:pPr>
      <w:r>
        <w:rPr>
          <w:rFonts w:ascii="Times New Roman"/>
          <w:b w:val="false"/>
          <w:i w:val="false"/>
          <w:color w:val="000000"/>
          <w:sz w:val="28"/>
        </w:rPr>
        <w:t>
      3) "Созақ орман және жануарлар әлемiн қорғау жөнiндегi мемлекеттікмекемесі" коммуналдық мемлекеттік мекемесi;</w:t>
      </w:r>
    </w:p>
    <w:p>
      <w:pPr>
        <w:spacing w:after="0"/>
        <w:ind w:left="0"/>
        <w:jc w:val="both"/>
      </w:pPr>
      <w:r>
        <w:rPr>
          <w:rFonts w:ascii="Times New Roman"/>
          <w:b w:val="false"/>
          <w:i w:val="false"/>
          <w:color w:val="000000"/>
          <w:sz w:val="28"/>
        </w:rPr>
        <w:t>
      4) "Шардара орман және жануарлар әлемiн қорғау жөнiндегi мемлекеттік мекемесi" коммуналдық мемлекеттік мекемесі;</w:t>
      </w:r>
    </w:p>
    <w:p>
      <w:pPr>
        <w:spacing w:after="0"/>
        <w:ind w:left="0"/>
        <w:jc w:val="both"/>
      </w:pPr>
      <w:r>
        <w:rPr>
          <w:rFonts w:ascii="Times New Roman"/>
          <w:b w:val="false"/>
          <w:i w:val="false"/>
          <w:color w:val="000000"/>
          <w:sz w:val="28"/>
        </w:rPr>
        <w:t>
      5) "Жасыл желек" коммуналдық мемлекеттік мекемесi;</w:t>
      </w:r>
    </w:p>
    <w:p>
      <w:pPr>
        <w:spacing w:after="0"/>
        <w:ind w:left="0"/>
        <w:jc w:val="both"/>
      </w:pPr>
      <w:r>
        <w:rPr>
          <w:rFonts w:ascii="Times New Roman"/>
          <w:b w:val="false"/>
          <w:i w:val="false"/>
          <w:color w:val="000000"/>
          <w:sz w:val="28"/>
        </w:rPr>
        <w:t>
      6) "Түркістан облысының табиғи ресурстар және табиғат пайдалануды реттеу басқармасы "Сырдария-Түркістан мемлекеттік өнiрлiк табиғи паркі" коммуналдық мемлекеттік мекемесi;</w:t>
      </w:r>
    </w:p>
    <w:p>
      <w:pPr>
        <w:spacing w:after="0"/>
        <w:ind w:left="0"/>
        <w:jc w:val="both"/>
      </w:pPr>
      <w:r>
        <w:rPr>
          <w:rFonts w:ascii="Times New Roman"/>
          <w:b w:val="false"/>
          <w:i w:val="false"/>
          <w:color w:val="000000"/>
          <w:sz w:val="28"/>
        </w:rPr>
        <w:t>
      7) "Жасыл аймақ"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