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2484" w14:textId="e0a2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2021 жылғы 24 желтоқсандағы № 14/76-VІІ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2022 жылғы 17 мамырдағы № 16/89-VII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қалалық бюджет туралы" Түркістан қалалық мәслихатының 2021 жылғы 24 желтоқсандағы № 14/76-VІІ (Нормативтік құқықтық актілерді мемлекеттік тіркеу тізілімінде № 26139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қаласының 2022-2024 жылдарға арналған қалалық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123 242 615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13 362 813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663 264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38 410 125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70 806 413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86 247 504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978 534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978 534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36 016 577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- 36 016 577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955 364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37 303 993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332 052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корпоративтік табыс, жеке табыс салықтар және әлеуметтік салық түсімдерінің жалпы сомасын бөлу нормативтері: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қалалық бюджетке 50 пайыз, облыстық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қалалық бюджетке 37,1 пайыз, облыстық бюджетке 62,9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 қалалық бюджетке 50,0 пайыз, облыстық бюджетке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қалалық бюджетке 65,2 пайыз, облыстық бюджетке 34,8 пайыз болып белгіленсін.";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Қала әкімдігінің 2022 жылға арналған резерві 300 000 мың теңге сомасында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М.А.Таңғатаров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16/89-VIІ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14/76-VII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70 806 413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-36 016 577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