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0448" w14:textId="03f0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2021 жылғы 24 желтоқсандағы № 14/76-VІІ "2022-2024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2022 жылғы 28 қарашадағы № 23/227-VII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қалалық бюджет туралы" Түркістан қалалық мәслихатының 2021 жылғы 24 желтоқсандағы № 14/76-VІІ (Нормативтік құқықтық актілерді мемлекеттік тіркеу тізілімінде № 26139 нөмірімен тіркелген, 2021 жылғы 30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2022-2024 жылдарға арналған қалалық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131 200 321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13 781 795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662 415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38 410 125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78 345 986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94 206 210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977 534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977 534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36 016 577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- 36 016 577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955 364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37 303 993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332 052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жылға корпоративтік табыс, жеке табыс салықтар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бойынша қалалық бюджетке 50 пайыз, облыстық бюджетке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69,2 пайыз, облыстық бюджетке 30,8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 қалалық бюджетке 50,0 пайыз, облыстық бюджетке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67,2 пайыз, облыстық бюджетке 32,8 пайыз болып белгіленсін.";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Қала әкімдігінің 2022 жылға арналған резерві 340 000 мың теңге сомасында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М.А.Таңғатаров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23/227-VIІ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14/76-VIІ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131 200 321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адамдарды оңалту жеке бағдарламасына сәйкес, мұқтаж мүгедектігі бар адамдарды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19 275 519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-36 016 577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37 303 993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