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bcfb" w14:textId="d54b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Түркістан облысы Қазығұрт ауданы әкiмдiгiнiң 2022 жылғы 20 маусымдағы № 173 қаулысы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 Р.Е.Тұрғынбековке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2022 жылғы "20" маусымдағы</w:t>
            </w:r>
            <w:r>
              <w:br/>
            </w:r>
            <w:r>
              <w:rPr>
                <w:rFonts w:ascii="Times New Roman"/>
                <w:b w:val="false"/>
                <w:i w:val="false"/>
                <w:color w:val="000000"/>
                <w:sz w:val="20"/>
              </w:rPr>
              <w:t>№ 173 қаулысына қосымша</w:t>
            </w:r>
          </w:p>
        </w:tc>
      </w:tr>
    </w:tbl>
    <w:bookmarkStart w:name="z6" w:id="4"/>
    <w:p>
      <w:pPr>
        <w:spacing w:after="0"/>
        <w:ind w:left="0"/>
        <w:jc w:val="left"/>
      </w:pPr>
      <w:r>
        <w:rPr>
          <w:rFonts w:ascii="Times New Roman"/>
          <w:b/>
          <w:i w:val="false"/>
          <w:color w:val="000000"/>
        </w:rPr>
        <w:t xml:space="preserve">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Қосымша жаңа редакцияда - Түркістан облысы Қазығұрт ауданы әкiмдiгiнiң 14.04.2023 </w:t>
      </w:r>
      <w:r>
        <w:rPr>
          <w:rFonts w:ascii="Times New Roman"/>
          <w:b w:val="false"/>
          <w:i w:val="false"/>
          <w:color w:val="ff0000"/>
          <w:sz w:val="28"/>
        </w:rPr>
        <w:t>№ 95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Қазығұрт аудандық бюджеттен қаржыландырылатын аудан, ауыл, ауылдық округтері әкімдері аппараттары мен атқарушы органдардың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бөлімшелердің басшылары-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 Түркістан облысы Қазығұрт ауданы әкiмдiгiнiң 17.07.2023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Түркістан облысы Қазығұрт ауданы әкiмдiгiнiң 17.07.2023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Қазығұрт ауданы әкiмдiгiнiң 17.07.2023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2" w:id="1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 31.08.2023 дейін қолданыста болады - Түркістан облысы Қазығұрт ауданы әкiмдiгiнiң 17.07.2023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Қазығұрт ауданы әкiмдiгiнiң 17.07.2023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11"/>
    <w:bookmarkStart w:name="z14" w:id="12"/>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2"/>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5" w:id="1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Қазығұрт ауданы әкiмдiгiнiң 17.07.2023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4"/>
    <w:bookmarkStart w:name="z17" w:id="1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18" w:id="1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Қазығұрт ауданы әкiмдiгiнiң 17.07.2023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7"/>
    <w:bookmarkStart w:name="z20" w:id="18"/>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18"/>
    <w:bookmarkStart w:name="z21" w:id="1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19"/>
    <w:bookmarkStart w:name="z22" w:id="2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0"/>
    <w:bookmarkStart w:name="z23" w:id="2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1"/>
    <w:bookmarkStart w:name="z24" w:id="22"/>
    <w:p>
      <w:pPr>
        <w:spacing w:after="0"/>
        <w:ind w:left="0"/>
        <w:jc w:val="both"/>
      </w:pPr>
      <w:r>
        <w:rPr>
          <w:rFonts w:ascii="Times New Roman"/>
          <w:b w:val="false"/>
          <w:i w:val="false"/>
          <w:color w:val="000000"/>
          <w:sz w:val="28"/>
        </w:rPr>
        <w:t>
      17. Бағалаушы адам мыналарға жауапты болады:</w:t>
      </w:r>
    </w:p>
    <w:bookmarkEnd w:id="2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5" w:id="23"/>
    <w:p>
      <w:pPr>
        <w:spacing w:after="0"/>
        <w:ind w:left="0"/>
        <w:jc w:val="both"/>
      </w:pPr>
      <w:r>
        <w:rPr>
          <w:rFonts w:ascii="Times New Roman"/>
          <w:b w:val="false"/>
          <w:i w:val="false"/>
          <w:color w:val="000000"/>
          <w:sz w:val="28"/>
        </w:rPr>
        <w:t>
      18. Бағаланатын адам мыналарға жауапты болады:</w:t>
      </w:r>
    </w:p>
    <w:bookmarkEnd w:id="2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6" w:id="2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7" w:id="2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5"/>
    <w:bookmarkStart w:name="z28" w:id="2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6"/>
    <w:bookmarkStart w:name="z29" w:id="2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7"/>
    <w:bookmarkStart w:name="z30" w:id="2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28"/>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1" w:id="2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29"/>
    <w:bookmarkStart w:name="z32" w:id="3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0"/>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3" w:id="3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1"/>
    <w:bookmarkStart w:name="z34" w:id="3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2"/>
    <w:bookmarkStart w:name="z35" w:id="3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6" w:id="34"/>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4"/>
    <w:bookmarkStart w:name="z37" w:id="35"/>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5"/>
    <w:bookmarkStart w:name="z38" w:id="36"/>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6"/>
    <w:bookmarkStart w:name="z39" w:id="37"/>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7"/>
    <w:bookmarkStart w:name="z40" w:id="38"/>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38"/>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1" w:id="3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39"/>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2" w:id="40"/>
    <w:p>
      <w:pPr>
        <w:spacing w:after="0"/>
        <w:ind w:left="0"/>
        <w:jc w:val="left"/>
      </w:pPr>
      <w:r>
        <w:rPr>
          <w:rFonts w:ascii="Times New Roman"/>
          <w:b/>
          <w:i w:val="false"/>
          <w:color w:val="000000"/>
        </w:rPr>
        <w:t xml:space="preserve"> 4-тарау. 360 әдісі бойынша бағалау тәртібі</w:t>
      </w:r>
    </w:p>
    <w:bookmarkEnd w:id="40"/>
    <w:bookmarkStart w:name="z43" w:id="4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1"/>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4" w:id="4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2"/>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5" w:id="4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3"/>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6" w:id="44"/>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4"/>
    <w:bookmarkStart w:name="z47" w:id="45"/>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5"/>
    <w:bookmarkStart w:name="z48" w:id="46"/>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46"/>
    <w:bookmarkStart w:name="z49" w:id="47"/>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7"/>
    <w:bookmarkStart w:name="z50" w:id="48"/>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48"/>
    <w:bookmarkStart w:name="z51" w:id="49"/>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49"/>
    <w:bookmarkStart w:name="z52" w:id="50"/>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3" w:id="5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 Кездесу кезінде мынадай мәселелер талқыланады:</w:t>
      </w:r>
    </w:p>
    <w:bookmarkEnd w:id="51"/>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 Түркістан облысы Қазығұрт ауданы әкiмдiгiнiң 17.07.2023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Түркістан облысы Қазығұрт ауданы әкiмдiгiнiң 17.07.2023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55" w:id="52"/>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2"/>
    <w:bookmarkStart w:name="z56" w:id="53"/>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3"/>
    <w:bookmarkStart w:name="z57" w:id="54"/>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4"/>
    <w:bookmarkStart w:name="z58" w:id="55"/>
    <w:p>
      <w:pPr>
        <w:spacing w:after="0"/>
        <w:ind w:left="0"/>
        <w:jc w:val="both"/>
      </w:pPr>
      <w:r>
        <w:rPr>
          <w:rFonts w:ascii="Times New Roman"/>
          <w:b w:val="false"/>
          <w:i w:val="false"/>
          <w:color w:val="000000"/>
          <w:sz w:val="28"/>
        </w:rPr>
        <w:t>
      46. НМИ:</w:t>
      </w:r>
    </w:p>
    <w:bookmarkEnd w:id="5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59" w:id="56"/>
    <w:p>
      <w:pPr>
        <w:spacing w:after="0"/>
        <w:ind w:left="0"/>
        <w:jc w:val="both"/>
      </w:pPr>
      <w:r>
        <w:rPr>
          <w:rFonts w:ascii="Times New Roman"/>
          <w:b w:val="false"/>
          <w:i w:val="false"/>
          <w:color w:val="000000"/>
          <w:sz w:val="28"/>
        </w:rPr>
        <w:t>
      47. НМИ саны 5 құрайды.</w:t>
      </w:r>
    </w:p>
    <w:bookmarkEnd w:id="56"/>
    <w:bookmarkStart w:name="z60" w:id="57"/>
    <w:p>
      <w:pPr>
        <w:spacing w:after="0"/>
        <w:ind w:left="0"/>
        <w:jc w:val="left"/>
      </w:pPr>
      <w:r>
        <w:rPr>
          <w:rFonts w:ascii="Times New Roman"/>
          <w:b/>
          <w:i w:val="false"/>
          <w:color w:val="000000"/>
        </w:rPr>
        <w:t xml:space="preserve"> 1-параграф. НМИ жетістігін бағалау тәртібі</w:t>
      </w:r>
    </w:p>
    <w:bookmarkEnd w:id="57"/>
    <w:bookmarkStart w:name="z61" w:id="5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58"/>
    <w:bookmarkStart w:name="z62" w:id="5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5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3" w:id="60"/>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0"/>
    <w:bookmarkStart w:name="z64" w:id="61"/>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1"/>
    <w:bookmarkStart w:name="z65" w:id="62"/>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2"/>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6" w:id="63"/>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3"/>
    <w:bookmarkStart w:name="z67" w:id="64"/>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4"/>
    <w:bookmarkStart w:name="z68" w:id="65"/>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5"/>
    <w:bookmarkStart w:name="z69" w:id="66"/>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6"/>
    <w:bookmarkStart w:name="z70" w:id="67"/>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67"/>
    <w:bookmarkStart w:name="z71" w:id="68"/>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68"/>
    <w:bookmarkStart w:name="z72" w:id="69"/>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9"/>
    <w:bookmarkStart w:name="z73" w:id="70"/>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0"/>
    <w:bookmarkStart w:name="z74" w:id="71"/>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1"/>
    <w:bookmarkStart w:name="z75" w:id="72"/>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2"/>
    <w:bookmarkStart w:name="z76" w:id="73"/>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3"/>
    <w:bookmarkStart w:name="z77" w:id="74"/>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78" w:id="75"/>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79" w:id="76"/>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6"/>
    <w:bookmarkStart w:name="z80" w:id="77"/>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77"/>
    <w:bookmarkStart w:name="z81" w:id="78"/>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78"/>
    <w:bookmarkStart w:name="z82" w:id="79"/>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79"/>
    <w:bookmarkStart w:name="z83" w:id="80"/>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4" w:id="81"/>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 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жыл (жеке жоспар құрылатын кезең)</w:t>
      </w:r>
    </w:p>
    <w:p>
      <w:pPr>
        <w:spacing w:after="0"/>
        <w:ind w:left="0"/>
        <w:jc w:val="both"/>
      </w:pPr>
      <w:r>
        <w:rPr>
          <w:rFonts w:ascii="Times New Roman"/>
          <w:b w:val="false"/>
          <w:i w:val="false"/>
          <w:color w:val="000000"/>
          <w:sz w:val="28"/>
        </w:rPr>
        <w:t>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xml:space="preserve">Қызметшінің лауазымы: ____________________________________________________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(бағаланатын адамның Т.А.Ә., лауазымы)</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НМИ санына бөлінген НМИ бойынша бағалау сомасы</w:t>
      </w:r>
    </w:p>
    <w:p>
      <w:pPr>
        <w:spacing w:after="0"/>
        <w:ind w:left="0"/>
        <w:jc w:val="both"/>
      </w:pPr>
      <w:r>
        <w:rPr>
          <w:rFonts w:ascii="Times New Roman"/>
          <w:b w:val="false"/>
          <w:i w:val="false"/>
          <w:color w:val="000000"/>
          <w:sz w:val="28"/>
        </w:rPr>
        <w:t xml:space="preserve">Бағалау нәтижесі: ____________ (функционалдық міндеттерін тиімді атқарады, </w:t>
      </w:r>
    </w:p>
    <w:p>
      <w:pPr>
        <w:spacing w:after="0"/>
        <w:ind w:left="0"/>
        <w:jc w:val="both"/>
      </w:pPr>
      <w:r>
        <w:rPr>
          <w:rFonts w:ascii="Times New Roman"/>
          <w:b w:val="false"/>
          <w:i w:val="false"/>
          <w:color w:val="000000"/>
          <w:sz w:val="28"/>
        </w:rPr>
        <w:t xml:space="preserve">функционалдық міндеттерін тиісті түрде атқарады, функционалдық міндеттерін </w:t>
      </w:r>
    </w:p>
    <w:p>
      <w:pPr>
        <w:spacing w:after="0"/>
        <w:ind w:left="0"/>
        <w:jc w:val="both"/>
      </w:pPr>
      <w:r>
        <w:rPr>
          <w:rFonts w:ascii="Times New Roman"/>
          <w:b w:val="false"/>
          <w:i w:val="false"/>
          <w:color w:val="000000"/>
          <w:sz w:val="28"/>
        </w:rPr>
        <w:t>қанағаттанарлық түрде атқарады, функционалдық міндеттерін қанағаттанарлықсыз түрде</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адам </w:t>
            </w:r>
          </w:p>
          <w:p>
            <w:pPr>
              <w:spacing w:after="20"/>
              <w:ind w:left="20"/>
              <w:jc w:val="both"/>
            </w:pPr>
            <w:r>
              <w:rPr>
                <w:rFonts w:ascii="Times New Roman"/>
                <w:b w:val="false"/>
                <w:i w:val="false"/>
                <w:color w:val="000000"/>
                <w:sz w:val="20"/>
              </w:rPr>
              <w:t xml:space="preserve">___________________________________ </w:t>
            </w:r>
          </w:p>
          <w:p>
            <w:pPr>
              <w:spacing w:after="20"/>
              <w:ind w:left="20"/>
              <w:jc w:val="both"/>
            </w:pPr>
            <w:r>
              <w:rPr>
                <w:rFonts w:ascii="Times New Roman"/>
                <w:b w:val="false"/>
                <w:i w:val="false"/>
                <w:color w:val="000000"/>
                <w:sz w:val="20"/>
              </w:rPr>
              <w:t xml:space="preserve">(тегі, бас әріптер) </w:t>
            </w:r>
          </w:p>
          <w:p>
            <w:pPr>
              <w:spacing w:after="20"/>
              <w:ind w:left="20"/>
              <w:jc w:val="both"/>
            </w:pP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Бағалайтын адам </w:t>
            </w:r>
          </w:p>
          <w:p>
            <w:pPr>
              <w:spacing w:after="20"/>
              <w:ind w:left="20"/>
              <w:jc w:val="both"/>
            </w:pP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xml:space="preserve"> (тегі, бас әріптер) </w:t>
            </w:r>
          </w:p>
          <w:p>
            <w:pPr>
              <w:spacing w:after="20"/>
              <w:ind w:left="20"/>
              <w:jc w:val="both"/>
            </w:pP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xml:space="preserve">
       Ескертпе: Бағалау нысаналы мақсатты индикаторды іске асыру пайызына </w:t>
      </w:r>
    </w:p>
    <w:p>
      <w:pPr>
        <w:spacing w:after="0"/>
        <w:ind w:left="0"/>
        <w:jc w:val="both"/>
      </w:pPr>
      <w:r>
        <w:rPr>
          <w:rFonts w:ascii="Times New Roman"/>
          <w:b w:val="false"/>
          <w:i w:val="false"/>
          <w:color w:val="000000"/>
          <w:sz w:val="28"/>
        </w:rPr>
        <w:t xml:space="preserve">байланысты айқындалады. Бұл ретте рұқсат етілген ауқымда бағалаушы адам өз қалауы </w:t>
      </w:r>
    </w:p>
    <w:p>
      <w:pPr>
        <w:spacing w:after="0"/>
        <w:ind w:left="0"/>
        <w:jc w:val="both"/>
      </w:pPr>
      <w:r>
        <w:rPr>
          <w:rFonts w:ascii="Times New Roman"/>
          <w:b w:val="false"/>
          <w:i w:val="false"/>
          <w:color w:val="000000"/>
          <w:sz w:val="28"/>
        </w:rPr>
        <w:t>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xml:space="preserve">
      Бағаланатын қызметшінің Т. А.Ә. ____________________________ </w:t>
      </w:r>
    </w:p>
    <w:p>
      <w:pPr>
        <w:spacing w:after="0"/>
        <w:ind w:left="0"/>
        <w:jc w:val="both"/>
      </w:pPr>
      <w:r>
        <w:rPr>
          <w:rFonts w:ascii="Times New Roman"/>
          <w:b w:val="false"/>
          <w:i w:val="false"/>
          <w:color w:val="000000"/>
          <w:sz w:val="28"/>
        </w:rPr>
        <w:t xml:space="preserve">Бағалайтын қызметшінің (құрылымдық бөлімше/мемлекеттік орган басшысының) </w:t>
      </w:r>
    </w:p>
    <w:p>
      <w:pPr>
        <w:spacing w:after="0"/>
        <w:ind w:left="0"/>
        <w:jc w:val="both"/>
      </w:pPr>
      <w:r>
        <w:rPr>
          <w:rFonts w:ascii="Times New Roman"/>
          <w:b w:val="false"/>
          <w:i w:val="false"/>
          <w:color w:val="000000"/>
          <w:sz w:val="28"/>
        </w:rPr>
        <w:t>Т.А.Ә. __________________________________________</w:t>
      </w:r>
    </w:p>
    <w:p>
      <w:pPr>
        <w:spacing w:after="0"/>
        <w:ind w:left="0"/>
        <w:jc w:val="both"/>
      </w:pPr>
      <w:r>
        <w:rPr>
          <w:rFonts w:ascii="Times New Roman"/>
          <w:b w:val="false"/>
          <w:i w:val="false"/>
          <w:color w:val="000000"/>
          <w:sz w:val="28"/>
        </w:rPr>
        <w:t xml:space="preserve">"Б" корпусы мемлекеттік әкімшілік қызметшілерінің қызметін бағалау (бұдан әрі - бағалау) </w:t>
      </w:r>
    </w:p>
    <w:p>
      <w:pPr>
        <w:spacing w:after="0"/>
        <w:ind w:left="0"/>
        <w:jc w:val="both"/>
      </w:pPr>
      <w:r>
        <w:rPr>
          <w:rFonts w:ascii="Times New Roman"/>
          <w:b w:val="false"/>
          <w:i w:val="false"/>
          <w:color w:val="000000"/>
          <w:sz w:val="28"/>
        </w:rPr>
        <w:t>мақсатында Сізге өз әріптестеріңізді 5 баллдық шкала бойынша саралау әдісімен бағалауды</w:t>
      </w:r>
    </w:p>
    <w:p>
      <w:pPr>
        <w:spacing w:after="0"/>
        <w:ind w:left="0"/>
        <w:jc w:val="both"/>
      </w:pPr>
      <w:r>
        <w:rPr>
          <w:rFonts w:ascii="Times New Roman"/>
          <w:b w:val="false"/>
          <w:i w:val="false"/>
          <w:color w:val="000000"/>
          <w:sz w:val="28"/>
        </w:rPr>
        <w:t xml:space="preserve">ұсынамыз. </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xml:space="preserve">Сауалнаманы басынан аяғына дейін алаңдамай толтыру қажет. Осылайша, Сіз уақытты </w:t>
      </w:r>
    </w:p>
    <w:p>
      <w:pPr>
        <w:spacing w:after="0"/>
        <w:ind w:left="0"/>
        <w:jc w:val="both"/>
      </w:pPr>
      <w:r>
        <w:rPr>
          <w:rFonts w:ascii="Times New Roman"/>
          <w:b w:val="false"/>
          <w:i w:val="false"/>
          <w:color w:val="000000"/>
          <w:sz w:val="28"/>
        </w:rPr>
        <w:t>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w:t>
      </w:r>
    </w:p>
    <w:p>
      <w:pPr>
        <w:spacing w:after="0"/>
        <w:ind w:left="0"/>
        <w:jc w:val="both"/>
      </w:pPr>
      <w:r>
        <w:rPr>
          <w:rFonts w:ascii="Times New Roman"/>
          <w:b w:val="false"/>
          <w:i w:val="false"/>
          <w:color w:val="000000"/>
          <w:sz w:val="28"/>
        </w:rPr>
        <w:t>бағаланатын параметрлер санына бөлу керек.</w:t>
      </w:r>
    </w:p>
    <w:p>
      <w:pPr>
        <w:spacing w:after="0"/>
        <w:ind w:left="0"/>
        <w:jc w:val="both"/>
      </w:pPr>
      <w:r>
        <w:rPr>
          <w:rFonts w:ascii="Times New Roman"/>
          <w:b w:val="false"/>
          <w:i w:val="false"/>
          <w:color w:val="000000"/>
          <w:sz w:val="28"/>
        </w:rPr>
        <w:t>Бағалау нәтижесі: ____________ (функционалдық міндеттерін тиімді атқарады,</w:t>
      </w:r>
    </w:p>
    <w:p>
      <w:pPr>
        <w:spacing w:after="0"/>
        <w:ind w:left="0"/>
        <w:jc w:val="both"/>
      </w:pPr>
      <w:r>
        <w:rPr>
          <w:rFonts w:ascii="Times New Roman"/>
          <w:b w:val="false"/>
          <w:i w:val="false"/>
          <w:color w:val="000000"/>
          <w:sz w:val="28"/>
        </w:rPr>
        <w:t xml:space="preserve">функционалдық міндеттерін тиісті түрде атқарады, функционалдық міндеттерін </w:t>
      </w:r>
    </w:p>
    <w:p>
      <w:pPr>
        <w:spacing w:after="0"/>
        <w:ind w:left="0"/>
        <w:jc w:val="both"/>
      </w:pPr>
      <w:r>
        <w:rPr>
          <w:rFonts w:ascii="Times New Roman"/>
          <w:b w:val="false"/>
          <w:i w:val="false"/>
          <w:color w:val="000000"/>
          <w:sz w:val="28"/>
        </w:rPr>
        <w:t xml:space="preserve">қанағаттанарлық түрде атқарады, функционалдық міндеттерін қанағаттанарлықсыз түрде </w:t>
      </w:r>
    </w:p>
    <w:p>
      <w:pPr>
        <w:spacing w:after="0"/>
        <w:ind w:left="0"/>
        <w:jc w:val="both"/>
      </w:pPr>
      <w:r>
        <w:rPr>
          <w:rFonts w:ascii="Times New Roman"/>
          <w:b w:val="false"/>
          <w:i w:val="false"/>
          <w:color w:val="000000"/>
          <w:sz w:val="28"/>
        </w:rPr>
        <w:t>атқарады (қанағаттанарлықсыз баға).</w:t>
      </w:r>
    </w:p>
    <w:p>
      <w:pPr>
        <w:spacing w:after="0"/>
        <w:ind w:left="0"/>
        <w:jc w:val="both"/>
      </w:pPr>
      <w:r>
        <w:rPr>
          <w:rFonts w:ascii="Times New Roman"/>
          <w:b w:val="false"/>
          <w:i w:val="false"/>
          <w:color w:val="000000"/>
          <w:sz w:val="28"/>
        </w:rPr>
        <w:t xml:space="preserve">
      Қызметшінің бағалау нәтижесі орташа қорытынды бағаның негізінде қойылады. Қойылған </w:t>
      </w:r>
    </w:p>
    <w:p>
      <w:pPr>
        <w:spacing w:after="0"/>
        <w:ind w:left="0"/>
        <w:jc w:val="both"/>
      </w:pPr>
      <w:r>
        <w:rPr>
          <w:rFonts w:ascii="Times New Roman"/>
          <w:b w:val="false"/>
          <w:i w:val="false"/>
          <w:color w:val="000000"/>
          <w:sz w:val="28"/>
        </w:rPr>
        <w:t>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xml:space="preserve">
      Құрылымдық бөлімше басшысының Т. А.Ә___________________ </w:t>
      </w:r>
    </w:p>
    <w:p>
      <w:pPr>
        <w:spacing w:after="0"/>
        <w:ind w:left="0"/>
        <w:jc w:val="both"/>
      </w:pPr>
      <w:r>
        <w:rPr>
          <w:rFonts w:ascii="Times New Roman"/>
          <w:b w:val="false"/>
          <w:i w:val="false"/>
          <w:color w:val="000000"/>
          <w:sz w:val="28"/>
        </w:rPr>
        <w:t>Құрметті респондент! "Б" корпусы мемлекеттік әкімшілік қызметшілерінің қызметін бағалау</w:t>
      </w:r>
    </w:p>
    <w:p>
      <w:pPr>
        <w:spacing w:after="0"/>
        <w:ind w:left="0"/>
        <w:jc w:val="both"/>
      </w:pPr>
      <w:r>
        <w:rPr>
          <w:rFonts w:ascii="Times New Roman"/>
          <w:b w:val="false"/>
          <w:i w:val="false"/>
          <w:color w:val="000000"/>
          <w:sz w:val="28"/>
        </w:rPr>
        <w:t xml:space="preserve">(бұдан әрі – бағалау) мақсатында Сіздерге өз әріптестеріңізді 360 әдісімен бағалауды </w:t>
      </w:r>
    </w:p>
    <w:p>
      <w:pPr>
        <w:spacing w:after="0"/>
        <w:ind w:left="0"/>
        <w:jc w:val="both"/>
      </w:pPr>
      <w:r>
        <w:rPr>
          <w:rFonts w:ascii="Times New Roman"/>
          <w:b w:val="false"/>
          <w:i w:val="false"/>
          <w:color w:val="000000"/>
          <w:sz w:val="28"/>
        </w:rPr>
        <w:t>сынамыз.</w:t>
      </w:r>
    </w:p>
    <w:p>
      <w:pPr>
        <w:spacing w:after="0"/>
        <w:ind w:left="0"/>
        <w:jc w:val="both"/>
      </w:pPr>
      <w:r>
        <w:rPr>
          <w:rFonts w:ascii="Times New Roman"/>
          <w:b w:val="false"/>
          <w:i w:val="false"/>
          <w:color w:val="000000"/>
          <w:sz w:val="28"/>
        </w:rPr>
        <w:t>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w:t>
      </w:r>
    </w:p>
    <w:p>
      <w:pPr>
        <w:spacing w:after="0"/>
        <w:ind w:left="0"/>
        <w:jc w:val="both"/>
      </w:pPr>
      <w:r>
        <w:rPr>
          <w:rFonts w:ascii="Times New Roman"/>
          <w:b w:val="false"/>
          <w:i w:val="false"/>
          <w:color w:val="000000"/>
          <w:sz w:val="28"/>
        </w:rPr>
        <w:t>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xml:space="preserve">
      Бағаланатын қызметкердің Т.А.Ә ______________________________ </w:t>
      </w:r>
    </w:p>
    <w:p>
      <w:pPr>
        <w:spacing w:after="0"/>
        <w:ind w:left="0"/>
        <w:jc w:val="both"/>
      </w:pPr>
      <w:r>
        <w:rPr>
          <w:rFonts w:ascii="Times New Roman"/>
          <w:b w:val="false"/>
          <w:i w:val="false"/>
          <w:color w:val="000000"/>
          <w:sz w:val="28"/>
        </w:rPr>
        <w:t xml:space="preserve">Құрметті респондент! "Б" корпусы мемлекеттік әкімшілік қызметшілерінің қызметін бағалау </w:t>
      </w:r>
    </w:p>
    <w:p>
      <w:pPr>
        <w:spacing w:after="0"/>
        <w:ind w:left="0"/>
        <w:jc w:val="both"/>
      </w:pPr>
      <w:r>
        <w:rPr>
          <w:rFonts w:ascii="Times New Roman"/>
          <w:b w:val="false"/>
          <w:i w:val="false"/>
          <w:color w:val="000000"/>
          <w:sz w:val="28"/>
        </w:rPr>
        <w:t>(бұдан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xml:space="preserve">Ескертпе: 360 әдісі - бағаланатын адамның жұмыс ортасындағы адамдар тобынан сұрау </w:t>
      </w:r>
    </w:p>
    <w:p>
      <w:pPr>
        <w:spacing w:after="0"/>
        <w:ind w:left="0"/>
        <w:jc w:val="both"/>
      </w:pPr>
      <w:r>
        <w:rPr>
          <w:rFonts w:ascii="Times New Roman"/>
          <w:b w:val="false"/>
          <w:i w:val="false"/>
          <w:color w:val="000000"/>
          <w:sz w:val="28"/>
        </w:rPr>
        <w:t>арқылы бағаланатын адамда талап етілетін құзыреттердің болуын анықтауға бағытталған</w:t>
      </w:r>
    </w:p>
    <w:p>
      <w:pPr>
        <w:spacing w:after="0"/>
        <w:ind w:left="0"/>
        <w:jc w:val="both"/>
      </w:pPr>
      <w:r>
        <w:rPr>
          <w:rFonts w:ascii="Times New Roman"/>
          <w:b w:val="false"/>
          <w:i w:val="false"/>
          <w:color w:val="000000"/>
          <w:sz w:val="28"/>
        </w:rPr>
        <w:t>бағалау әдісі.</w:t>
      </w:r>
    </w:p>
    <w:p>
      <w:pPr>
        <w:spacing w:after="0"/>
        <w:ind w:left="0"/>
        <w:jc w:val="both"/>
      </w:pPr>
      <w:r>
        <w:rPr>
          <w:rFonts w:ascii="Times New Roman"/>
          <w:b w:val="false"/>
          <w:i w:val="false"/>
          <w:color w:val="000000"/>
          <w:sz w:val="28"/>
        </w:rPr>
        <w:t>Бұл әдіс Сіздің әріптесіңізге өзінің күшті және әлсіз жақтарын жақсы түсінуге, одан әрі өсу</w:t>
      </w:r>
    </w:p>
    <w:p>
      <w:pPr>
        <w:spacing w:after="0"/>
        <w:ind w:left="0"/>
        <w:jc w:val="both"/>
      </w:pPr>
      <w:r>
        <w:rPr>
          <w:rFonts w:ascii="Times New Roman"/>
          <w:b w:val="false"/>
          <w:i w:val="false"/>
          <w:color w:val="000000"/>
          <w:sz w:val="28"/>
        </w:rPr>
        <w:t xml:space="preserve">мен даму әлеуетін көруге көмектеседі. </w:t>
      </w:r>
    </w:p>
    <w:p>
      <w:pPr>
        <w:spacing w:after="0"/>
        <w:ind w:left="0"/>
        <w:jc w:val="both"/>
      </w:pPr>
      <w:r>
        <w:rPr>
          <w:rFonts w:ascii="Times New Roman"/>
          <w:b w:val="false"/>
          <w:i w:val="false"/>
          <w:color w:val="000000"/>
          <w:sz w:val="28"/>
        </w:rPr>
        <w:t>Жауаптар бағанында жауаптың ұсынылған нұсқаларының бірін көрсету қажет (құзырет</w:t>
      </w:r>
    </w:p>
    <w:p>
      <w:pPr>
        <w:spacing w:after="0"/>
        <w:ind w:left="0"/>
        <w:jc w:val="both"/>
      </w:pPr>
      <w:r>
        <w:rPr>
          <w:rFonts w:ascii="Times New Roman"/>
          <w:b w:val="false"/>
          <w:i w:val="false"/>
          <w:color w:val="000000"/>
          <w:sz w:val="28"/>
        </w:rPr>
        <w:t>көрінбейді; құзырет сирек көрінеді; құзырет жағдайлардың жартысында көрінеді; құзырет</w:t>
      </w:r>
    </w:p>
    <w:p>
      <w:pPr>
        <w:spacing w:after="0"/>
        <w:ind w:left="0"/>
        <w:jc w:val="both"/>
      </w:pPr>
      <w:r>
        <w:rPr>
          <w:rFonts w:ascii="Times New Roman"/>
          <w:b w:val="false"/>
          <w:i w:val="false"/>
          <w:color w:val="000000"/>
          <w:sz w:val="28"/>
        </w:rPr>
        <w:t>көп жағдайда көрінеді; құзырет әрқашан көрінеді).</w:t>
      </w:r>
    </w:p>
    <w:p>
      <w:pPr>
        <w:spacing w:after="0"/>
        <w:ind w:left="0"/>
        <w:jc w:val="both"/>
      </w:pPr>
      <w:r>
        <w:rPr>
          <w:rFonts w:ascii="Times New Roman"/>
          <w:b w:val="false"/>
          <w:i w:val="false"/>
          <w:color w:val="000000"/>
          <w:sz w:val="28"/>
        </w:rPr>
        <w:t>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Жасырындылыққа кепілдік беріледі.</w:t>
      </w:r>
    </w:p>
    <w:p>
      <w:pPr>
        <w:spacing w:after="0"/>
        <w:ind w:left="0"/>
        <w:jc w:val="both"/>
      </w:pPr>
      <w:r>
        <w:rPr>
          <w:rFonts w:ascii="Times New Roman"/>
          <w:b w:val="false"/>
          <w:i w:val="false"/>
          <w:color w:val="000000"/>
          <w:sz w:val="28"/>
        </w:rPr>
        <w:t xml:space="preserve">Сауалнаманы басынан аяғына дейін алаңдамай толтыру қажет. Осылайша, Сіз уақытты </w:t>
      </w:r>
    </w:p>
    <w:p>
      <w:pPr>
        <w:spacing w:after="0"/>
        <w:ind w:left="0"/>
        <w:jc w:val="both"/>
      </w:pPr>
      <w:r>
        <w:rPr>
          <w:rFonts w:ascii="Times New Roman"/>
          <w:b w:val="false"/>
          <w:i w:val="false"/>
          <w:color w:val="000000"/>
          <w:sz w:val="28"/>
        </w:rPr>
        <w:t>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w:t>
            </w:r>
            <w:r>
              <w:br/>
            </w:r>
            <w:r>
              <w:rPr>
                <w:rFonts w:ascii="Times New Roman"/>
                <w:b w:val="false"/>
                <w:i w:val="false"/>
                <w:color w:val="000000"/>
                <w:sz w:val="20"/>
              </w:rPr>
              <w:t>аппараттары мен атқарушы</w:t>
            </w:r>
            <w:r>
              <w:br/>
            </w:r>
            <w:r>
              <w:rPr>
                <w:rFonts w:ascii="Times New Roman"/>
                <w:b w:val="false"/>
                <w:i w:val="false"/>
                <w:color w:val="000000"/>
                <w:sz w:val="20"/>
              </w:rPr>
              <w:t>органдардың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Әрбір құзырет бойынша бағалаудың орташа қорытынды нәтижелерін есептеу </w:t>
      </w:r>
    </w:p>
    <w:p>
      <w:pPr>
        <w:spacing w:after="0"/>
        <w:ind w:left="0"/>
        <w:jc w:val="both"/>
      </w:pPr>
      <w:r>
        <w:rPr>
          <w:rFonts w:ascii="Times New Roman"/>
          <w:b w:val="false"/>
          <w:i w:val="false"/>
          <w:color w:val="000000"/>
          <w:sz w:val="28"/>
        </w:rPr>
        <w:t>автоматты режимде әрбір респонденттің баллдарын қосу және респонденттердің санына</w:t>
      </w:r>
    </w:p>
    <w:p>
      <w:pPr>
        <w:spacing w:after="0"/>
        <w:ind w:left="0"/>
        <w:jc w:val="both"/>
      </w:pPr>
      <w:r>
        <w:rPr>
          <w:rFonts w:ascii="Times New Roman"/>
          <w:b w:val="false"/>
          <w:i w:val="false"/>
          <w:color w:val="000000"/>
          <w:sz w:val="28"/>
        </w:rPr>
        <w:t xml:space="preserve">бөлу (өзін-өзі бағалаудан басқа) арқылы жүзеге асырылады. </w:t>
      </w:r>
    </w:p>
    <w:p>
      <w:pPr>
        <w:spacing w:after="0"/>
        <w:ind w:left="0"/>
        <w:jc w:val="both"/>
      </w:pPr>
      <w:r>
        <w:rPr>
          <w:rFonts w:ascii="Times New Roman"/>
          <w:b w:val="false"/>
          <w:i w:val="false"/>
          <w:color w:val="000000"/>
          <w:sz w:val="28"/>
        </w:rPr>
        <w:t>Бағалау нәтижесі: ______________________________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9-қосымша 31.08.2023 дейін қолданыста болады - Түркістан облысы Қазығұрт ауданы әкiмдiгiнiң 17.07.2023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 аппараттары</w:t>
            </w:r>
            <w:r>
              <w:br/>
            </w:r>
            <w:r>
              <w:rPr>
                <w:rFonts w:ascii="Times New Roman"/>
                <w:b w:val="false"/>
                <w:i w:val="false"/>
                <w:color w:val="000000"/>
                <w:sz w:val="20"/>
              </w:rPr>
              <w:t>мен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 xml:space="preserve"> 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 xml:space="preserve">__________________________________ жыл </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ff0000"/>
          <w:sz w:val="28"/>
        </w:rPr>
        <w:t xml:space="preserve">
      Ескерту. Әдістеме 9-қосымшамен толықтырылды - Түркістан облысы Қазығұрт ауданы әкiмдiгiнiң 17.07.2023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 </w:t>
      </w:r>
    </w:p>
    <w:p>
      <w:pPr>
        <w:spacing w:after="0"/>
        <w:ind w:left="0"/>
        <w:jc w:val="both"/>
      </w:pPr>
      <w:r>
        <w:rPr>
          <w:rFonts w:ascii="Times New Roman"/>
          <w:b w:val="false"/>
          <w:i w:val="false"/>
          <w:color w:val="000000"/>
          <w:sz w:val="28"/>
        </w:rPr>
        <w:t xml:space="preserve">Қызметшінің лауазымы: 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___________________________                        ___________________________</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xml:space="preserve">күні _______________________                         күні _______________________ </w:t>
      </w:r>
    </w:p>
    <w:p>
      <w:pPr>
        <w:spacing w:after="0"/>
        <w:ind w:left="0"/>
        <w:jc w:val="both"/>
      </w:pPr>
      <w:r>
        <w:rPr>
          <w:rFonts w:ascii="Times New Roman"/>
          <w:b w:val="false"/>
          <w:i w:val="false"/>
          <w:color w:val="000000"/>
          <w:sz w:val="28"/>
        </w:rPr>
        <w:t>қолы ____________________                             қолы ____________________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10-қосымша 31.08.2023 дейін қолданыста болады - Түркістан облысы Қазығұрт ауданы әкiмдiгiнiң 17.07.2023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 аппараттары</w:t>
            </w:r>
            <w:r>
              <w:br/>
            </w:r>
            <w:r>
              <w:rPr>
                <w:rFonts w:ascii="Times New Roman"/>
                <w:b w:val="false"/>
                <w:i w:val="false"/>
                <w:color w:val="000000"/>
                <w:sz w:val="20"/>
              </w:rPr>
              <w:t>мен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 </w:t>
      </w:r>
      <w:r>
        <w:br/>
      </w:r>
      <w:r>
        <w:rPr>
          <w:rFonts w:ascii="Times New Roman"/>
          <w:b/>
          <w:i w:val="false"/>
          <w:color w:val="000000"/>
        </w:rPr>
        <w:t xml:space="preserve">____________________________________________ </w:t>
      </w:r>
      <w:r>
        <w:br/>
      </w:r>
      <w:r>
        <w:rPr>
          <w:rFonts w:ascii="Times New Roman"/>
          <w:b/>
          <w:i w:val="false"/>
          <w:color w:val="000000"/>
        </w:rPr>
        <w:t xml:space="preserve">(Т.А.Ә.,бағаланатын тұлғаның лауазымы) </w:t>
      </w:r>
      <w:r>
        <w:br/>
      </w:r>
      <w:r>
        <w:rPr>
          <w:rFonts w:ascii="Times New Roman"/>
          <w:b/>
          <w:i w:val="false"/>
          <w:color w:val="000000"/>
        </w:rPr>
        <w:t xml:space="preserve">____________________________________ </w:t>
      </w:r>
      <w:r>
        <w:br/>
      </w:r>
      <w:r>
        <w:rPr>
          <w:rFonts w:ascii="Times New Roman"/>
          <w:b/>
          <w:i w:val="false"/>
          <w:color w:val="000000"/>
        </w:rPr>
        <w:t>(бағаланатын кезең)</w:t>
      </w:r>
    </w:p>
    <w:p>
      <w:pPr>
        <w:spacing w:after="0"/>
        <w:ind w:left="0"/>
        <w:jc w:val="both"/>
      </w:pPr>
      <w:r>
        <w:rPr>
          <w:rFonts w:ascii="Times New Roman"/>
          <w:b w:val="false"/>
          <w:i w:val="false"/>
          <w:color w:val="ff0000"/>
          <w:sz w:val="28"/>
        </w:rPr>
        <w:t xml:space="preserve">
      Ескерту. Әдістеме 10-қосымшамен толықтырылды - Түркістан облысы Қазығұрт ауданы әкiмдiгiнiң 17.07.2023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 xml:space="preserve">___________________________                  _________________________ </w:t>
      </w:r>
    </w:p>
    <w:p>
      <w:pPr>
        <w:spacing w:after="0"/>
        <w:ind w:left="0"/>
        <w:jc w:val="both"/>
      </w:pPr>
      <w:r>
        <w:rPr>
          <w:rFonts w:ascii="Times New Roman"/>
          <w:b w:val="false"/>
          <w:i w:val="false"/>
          <w:color w:val="000000"/>
          <w:sz w:val="28"/>
        </w:rPr>
        <w:t>(тегі, аты-жөні)                                             (тегі, аты-жөні)</w:t>
      </w:r>
    </w:p>
    <w:p>
      <w:pPr>
        <w:spacing w:after="0"/>
        <w:ind w:left="0"/>
        <w:jc w:val="both"/>
      </w:pPr>
      <w:r>
        <w:rPr>
          <w:rFonts w:ascii="Times New Roman"/>
          <w:b w:val="false"/>
          <w:i w:val="false"/>
          <w:color w:val="000000"/>
          <w:sz w:val="28"/>
        </w:rPr>
        <w:t>күні _______________________                  күні ____________________</w:t>
      </w:r>
    </w:p>
    <w:p>
      <w:pPr>
        <w:spacing w:after="0"/>
        <w:ind w:left="0"/>
        <w:jc w:val="both"/>
      </w:pPr>
      <w:r>
        <w:rPr>
          <w:rFonts w:ascii="Times New Roman"/>
          <w:b w:val="false"/>
          <w:i w:val="false"/>
          <w:color w:val="000000"/>
          <w:sz w:val="28"/>
        </w:rPr>
        <w:t>қолы ____________________                      қолы __________________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11-қосымша 31.08.2023 дейін қолданыста болады - Түркістан облысы Қазығұрт ауданы әкiмдiгiнiң 17.07.2023 </w:t>
      </w:r>
      <w:r>
        <w:rPr>
          <w:rFonts w:ascii="Times New Roman"/>
          <w:b w:val="false"/>
          <w:i w:val="false"/>
          <w:color w:val="ff0000"/>
          <w:sz w:val="28"/>
        </w:rPr>
        <w:t>№ 183</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 бюджеттен</w:t>
            </w:r>
            <w:r>
              <w:br/>
            </w:r>
            <w:r>
              <w:rPr>
                <w:rFonts w:ascii="Times New Roman"/>
                <w:b w:val="false"/>
                <w:i w:val="false"/>
                <w:color w:val="000000"/>
                <w:sz w:val="20"/>
              </w:rPr>
              <w:t>қаржыландырылатын аудан, ауыл,</w:t>
            </w:r>
            <w:r>
              <w:br/>
            </w:r>
            <w:r>
              <w:rPr>
                <w:rFonts w:ascii="Times New Roman"/>
                <w:b w:val="false"/>
                <w:i w:val="false"/>
                <w:color w:val="000000"/>
                <w:sz w:val="20"/>
              </w:rPr>
              <w:t>ауылдық округтері әкімдері аппараттары</w:t>
            </w:r>
            <w:r>
              <w:br/>
            </w:r>
            <w:r>
              <w:rPr>
                <w:rFonts w:ascii="Times New Roman"/>
                <w:b w:val="false"/>
                <w:i w:val="false"/>
                <w:color w:val="000000"/>
                <w:sz w:val="20"/>
              </w:rPr>
              <w:t>мен атқарушы органдардың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 xml:space="preserve">____________________________________________________________________ </w:t>
      </w:r>
      <w:r>
        <w:br/>
      </w:r>
      <w:r>
        <w:rPr>
          <w:rFonts w:ascii="Times New Roman"/>
          <w:b/>
          <w:i w:val="false"/>
          <w:color w:val="000000"/>
        </w:rPr>
        <w:t xml:space="preserve">(мемлекеттік органның атауы) </w:t>
      </w:r>
      <w:r>
        <w:br/>
      </w:r>
      <w:r>
        <w:rPr>
          <w:rFonts w:ascii="Times New Roman"/>
          <w:b/>
          <w:i w:val="false"/>
          <w:color w:val="000000"/>
        </w:rPr>
        <w:t>____________________________________________________________________ бағалау мерзімі жыл)</w:t>
      </w:r>
    </w:p>
    <w:p>
      <w:pPr>
        <w:spacing w:after="0"/>
        <w:ind w:left="0"/>
        <w:jc w:val="both"/>
      </w:pPr>
      <w:r>
        <w:rPr>
          <w:rFonts w:ascii="Times New Roman"/>
          <w:b w:val="false"/>
          <w:i w:val="false"/>
          <w:color w:val="ff0000"/>
          <w:sz w:val="28"/>
        </w:rPr>
        <w:t xml:space="preserve">
      Ескерту. Әдістеме 11-қосымшамен толықтырылды - Түркістан облысы Қазығұрт ауданы әкiмдiгiнiң 17.07.2023 </w:t>
      </w:r>
      <w:r>
        <w:rPr>
          <w:rFonts w:ascii="Times New Roman"/>
          <w:b w:val="false"/>
          <w:i w:val="false"/>
          <w:color w:val="ff0000"/>
          <w:sz w:val="28"/>
        </w:rPr>
        <w:t>№ 183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 xml:space="preserve">Комиссияның хатшысы: _________________________ Күні: ___________ </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 xml:space="preserve">Комиссияның мүшесі: __________________________ Күні: ______________ </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