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ca9d" w14:textId="a9ec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2021 жылғы 28 желтоқсандағы № 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2022 жылғы 2 наурыздағы № 20/1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Ордабасы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"2022-2024 жылдарға арналған аудандық бюджет туралы" 2021 жылғы 28 желтоқсандағы № 17/2 (Нормативтік құқықтық актілерді мемлекеттік тіркеу тізілімінде № 26269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2022-2024 жылдарға арналған аудандық бюджеті тиісінше 1 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33 123 151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–1 872 650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37 787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31 199 891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33 162 430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-17 296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–44 863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21 983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44 863 тмың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39 279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наурыздағы 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наурыздағы 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2022-2024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