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50cb" w14:textId="a565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ауданының мәслихатының 2021 жылғы 28 желтоқсандағы № 17/2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2022 жылғы 17 мамырдағы № 23/1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Ордабасы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мәслихатының "2022-2024 жылдарға арналған аудандық бюджет туралы" 2021 жылғы 28 желтоқсандағы № 17/2 (Нормативтік құқықтық актілерді мемлекеттік тіркеу тізілімінде № 26269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Ордабасы ауданының 2022-2024 жылдарға арналған аудандық бюджеті тиісінше 1 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34 453 517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–2 375 770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37 787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32 027 137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34 492 796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-17 296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–44 863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-21 983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21 983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27 567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44 863 тмың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39 279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мамырдағы № 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34 453 517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мамырдағы № 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қорын қалыптастыруға бағытталған бюджеттік бағдарламалар бөлінісінде 2022-2024 жылдарға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