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865" w14:textId="4798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2021 жылғы 28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23 желтоқсандағы № 33/3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"2022-2024 жылдарға арналған аудандық бюджет туралы" 2021 жылғы 28 желтоқсандағы № 17/2 (Нормативтік құқықтық актілерді мемлекеттік тіркеу тізілімінде № 26269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2022-2024 жылдарға арналған аудандық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38 906 355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–2 244 090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36 649 728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38 959 222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52 867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