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03e6cd" w14:textId="803e6cd">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Сарыағаш ауданының жайылымдарды басқару және оларды пайдалану жөніндегі 2022-2023 жылдарға арналған жоспарын бекіту туралы</w:t>
      </w:r>
    </w:p>
    <w:p>
      <w:pPr>
        <w:spacing w:after="0"/>
        <w:ind w:left="0"/>
        <w:jc w:val="left"/>
      </w:pPr>
      <w:r>
        <w:rPr>
          <w:rFonts w:ascii="Times New Roman"/>
          <w:b w:val="false"/>
          <w:i w:val="false"/>
          <w:color w:val="000000"/>
          <w:sz w:val="28"/>
        </w:rPr>
        <w:t>
			</w:t>
      </w:r>
      <w:r>
        <w:rPr>
          <w:rFonts w:ascii="Times New Roman"/>
          <w:b w:val="false"/>
          <w:i w:val="false"/>
          <w:color w:val="000000"/>
          <w:sz w:val="28"/>
        </w:rPr>
        <w:t>Мерзімі біткен</w:t>
      </w:r>
      <w:r>
        <w:rPr>
          <w:rFonts w:ascii="Times New Roman"/>
          <w:b w:val="false"/>
          <w:i w:val="false"/>
          <w:color w:val="000000"/>
          <w:sz w:val="28"/>
        </w:rPr>
        <w:t>
					</w:t>
      </w:r>
    </w:p>
    <w:p>
      <w:pPr>
        <w:spacing w:after="0"/>
        <w:ind w:left="0"/>
        <w:jc w:val="both"/>
      </w:pPr>
      <w:r>
        <w:rPr>
          <w:rFonts w:ascii="Times New Roman"/>
          <w:b w:val="false"/>
          <w:i w:val="false"/>
          <w:color w:val="000000"/>
          <w:sz w:val="28"/>
        </w:rPr>
        <w:t>Түркістан облысы Сарыағаш аудандық мәслихатының 2022 жылғы 1 қыркүйектегі № 25-189-VII шешiмi. Мерзімі өткендіктен қолданыс тоқтатылды</w:t>
      </w:r>
    </w:p>
    <w:p>
      <w:pPr>
        <w:spacing w:after="0"/>
        <w:ind w:left="0"/>
        <w:jc w:val="both"/>
      </w:pPr>
      <w:bookmarkStart w:name="z1" w:id="0"/>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2001 жылғы 23 қаңтардағы Қазақстан Республикасының Заңының 6 бабының 1 тармағының </w:t>
      </w:r>
      <w:r>
        <w:rPr>
          <w:rFonts w:ascii="Times New Roman"/>
          <w:b w:val="false"/>
          <w:i w:val="false"/>
          <w:color w:val="000000"/>
          <w:sz w:val="28"/>
        </w:rPr>
        <w:t>15) тармақшасына</w:t>
      </w:r>
      <w:r>
        <w:rPr>
          <w:rFonts w:ascii="Times New Roman"/>
          <w:b w:val="false"/>
          <w:i w:val="false"/>
          <w:color w:val="000000"/>
          <w:sz w:val="28"/>
        </w:rPr>
        <w:t xml:space="preserve"> және "Жайылымдар туралы" 2017 жылғы 20 ақпандағы Қазақстан Республикасының Заңының </w:t>
      </w:r>
      <w:r>
        <w:rPr>
          <w:rFonts w:ascii="Times New Roman"/>
          <w:b w:val="false"/>
          <w:i w:val="false"/>
          <w:color w:val="000000"/>
          <w:sz w:val="28"/>
        </w:rPr>
        <w:t>8 бабының</w:t>
      </w:r>
      <w:r>
        <w:rPr>
          <w:rFonts w:ascii="Times New Roman"/>
          <w:b w:val="false"/>
          <w:i w:val="false"/>
          <w:color w:val="000000"/>
          <w:sz w:val="28"/>
        </w:rPr>
        <w:t xml:space="preserve"> 1) тармақшасына сәйкес аудандық мәслихат ШЕШТІ:</w:t>
      </w:r>
    </w:p>
    <w:bookmarkEnd w:id="0"/>
    <w:bookmarkStart w:name="z2" w:id="1"/>
    <w:p>
      <w:pPr>
        <w:spacing w:after="0"/>
        <w:ind w:left="0"/>
        <w:jc w:val="both"/>
      </w:pPr>
      <w:r>
        <w:rPr>
          <w:rFonts w:ascii="Times New Roman"/>
          <w:b w:val="false"/>
          <w:i w:val="false"/>
          <w:color w:val="000000"/>
          <w:sz w:val="28"/>
        </w:rPr>
        <w:t xml:space="preserve">
      1. Сарыағаш ауданының жайылымдарды басқару және оларды пайдалану жөніндегі 2022-2023 жылдарға арналған жоспары </w:t>
      </w:r>
      <w:r>
        <w:rPr>
          <w:rFonts w:ascii="Times New Roman"/>
          <w:b w:val="false"/>
          <w:i w:val="false"/>
          <w:color w:val="000000"/>
          <w:sz w:val="28"/>
        </w:rPr>
        <w:t>қосымшаға</w:t>
      </w:r>
      <w:r>
        <w:rPr>
          <w:rFonts w:ascii="Times New Roman"/>
          <w:b w:val="false"/>
          <w:i w:val="false"/>
          <w:color w:val="000000"/>
          <w:sz w:val="28"/>
        </w:rPr>
        <w:t xml:space="preserve"> сәйкес бекітілсін.</w:t>
      </w:r>
    </w:p>
    <w:bookmarkEnd w:id="1"/>
    <w:bookmarkStart w:name="z3" w:id="2"/>
    <w:p>
      <w:pPr>
        <w:spacing w:after="0"/>
        <w:ind w:left="0"/>
        <w:jc w:val="both"/>
      </w:pPr>
      <w:r>
        <w:rPr>
          <w:rFonts w:ascii="Times New Roman"/>
          <w:b w:val="false"/>
          <w:i w:val="false"/>
          <w:color w:val="000000"/>
          <w:sz w:val="28"/>
        </w:rPr>
        <w:t>
      2. Осы шешім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Аудандық мәслихат хатшысы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С.Таскулов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Сарыағаш ауданды мәслихатының</w:t>
            </w:r>
            <w:r>
              <w:br/>
            </w:r>
            <w:r>
              <w:rPr>
                <w:rFonts w:ascii="Times New Roman"/>
                <w:b w:val="false"/>
                <w:i w:val="false"/>
                <w:color w:val="000000"/>
                <w:sz w:val="20"/>
              </w:rPr>
              <w:t>2022 жылғы "01" қыркүйектегі</w:t>
            </w:r>
            <w:r>
              <w:br/>
            </w:r>
            <w:r>
              <w:rPr>
                <w:rFonts w:ascii="Times New Roman"/>
                <w:b w:val="false"/>
                <w:i w:val="false"/>
                <w:color w:val="000000"/>
                <w:sz w:val="20"/>
              </w:rPr>
              <w:t>№ 25-189-VII шешіміне қосымша</w:t>
            </w:r>
          </w:p>
        </w:tc>
      </w:tr>
    </w:tbl>
    <w:bookmarkStart w:name="z5" w:id="3"/>
    <w:p>
      <w:pPr>
        <w:spacing w:after="0"/>
        <w:ind w:left="0"/>
        <w:jc w:val="left"/>
      </w:pPr>
      <w:r>
        <w:rPr>
          <w:rFonts w:ascii="Times New Roman"/>
          <w:b/>
          <w:i w:val="false"/>
          <w:color w:val="000000"/>
        </w:rPr>
        <w:t xml:space="preserve"> Сарыағаш ауданының жайылымдарды басқару және оларды пайдалану жөніндегі 2022-2023 жылдарға арналған жоспары</w:t>
      </w:r>
    </w:p>
    <w:bookmarkEnd w:id="3"/>
    <w:bookmarkStart w:name="z6" w:id="4"/>
    <w:p>
      <w:pPr>
        <w:spacing w:after="0"/>
        <w:ind w:left="0"/>
        <w:jc w:val="both"/>
      </w:pPr>
      <w:r>
        <w:rPr>
          <w:rFonts w:ascii="Times New Roman"/>
          <w:b w:val="false"/>
          <w:i w:val="false"/>
          <w:color w:val="000000"/>
          <w:sz w:val="28"/>
        </w:rPr>
        <w:t xml:space="preserve">
      Сарыағаш ауданы бойынша жайылымдарды басқару және оларды пайдалану жөніндегі 2022-2023 жылдарға арналған осы жоспар (бұдан әрі - </w:t>
      </w:r>
      <w:r>
        <w:rPr>
          <w:rFonts w:ascii="Times New Roman"/>
          <w:b w:val="false"/>
          <w:i w:val="false"/>
          <w:color w:val="000000"/>
          <w:sz w:val="28"/>
        </w:rPr>
        <w:t>Жоспар</w:t>
      </w:r>
      <w:r>
        <w:rPr>
          <w:rFonts w:ascii="Times New Roman"/>
          <w:b w:val="false"/>
          <w:i w:val="false"/>
          <w:color w:val="000000"/>
          <w:sz w:val="28"/>
        </w:rPr>
        <w:t xml:space="preserve">) Қазақстан Республикасының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 Ауыл шаруашылығы министрінің 2017 жылғы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Әділет министрлігінде 28 сәуір 2017 жылы № 15090 тіркелген),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(Қазақстан Республикасының Әділет министрлігінде 15 мамыр 2015 жылы № 11064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bookmarkEnd w:id="4"/>
    <w:bookmarkStart w:name="z7" w:id="5"/>
    <w:p>
      <w:pPr>
        <w:spacing w:after="0"/>
        <w:ind w:left="0"/>
        <w:jc w:val="both"/>
      </w:pPr>
      <w:r>
        <w:rPr>
          <w:rFonts w:ascii="Times New Roman"/>
          <w:b w:val="false"/>
          <w:i w:val="false"/>
          <w:color w:val="000000"/>
          <w:sz w:val="28"/>
        </w:rPr>
        <w:t>
      Жоспар жайылымдарды ұтымды пайдалану, жем шөпке қажеттілікті тұрақты қамтамасыз ету және жайылымдардың тозу процестерін болғызбау мақсатында қабылданады.</w:t>
      </w:r>
    </w:p>
    <w:bookmarkEnd w:id="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Жоспар</w:t>
      </w:r>
      <w:r>
        <w:rPr>
          <w:rFonts w:ascii="Times New Roman"/>
          <w:b w:val="false"/>
          <w:i w:val="false"/>
          <w:color w:val="000000"/>
          <w:sz w:val="28"/>
        </w:rPr>
        <w:t xml:space="preserve"> мазмұны:</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both"/>
      </w:pPr>
      <w:r>
        <w:rPr>
          <w:rFonts w:ascii="Times New Roman"/>
          <w:b w:val="false"/>
          <w:i w:val="false"/>
          <w:color w:val="000000"/>
          <w:sz w:val="28"/>
        </w:rPr>
        <w:t>
      2) жайылым айналымдарының қолайлы схемалары.</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both"/>
      </w:pPr>
      <w:r>
        <w:rPr>
          <w:rFonts w:ascii="Times New Roman"/>
          <w:b w:val="false"/>
          <w:i w:val="false"/>
          <w:color w:val="000000"/>
          <w:sz w:val="28"/>
        </w:rPr>
        <w:t>
      6) ауылдық округінің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w:t>
      </w:r>
    </w:p>
    <w:p>
      <w:pPr>
        <w:spacing w:after="0"/>
        <w:ind w:left="0"/>
        <w:jc w:val="both"/>
      </w:pPr>
      <w:r>
        <w:rPr>
          <w:rFonts w:ascii="Times New Roman"/>
          <w:b w:val="false"/>
          <w:i w:val="false"/>
          <w:color w:val="000000"/>
          <w:sz w:val="28"/>
        </w:rPr>
        <w:t>
      Жайылымдарды басқару және оларды пайдалану жөніндегі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p>
      <w:pPr>
        <w:spacing w:after="0"/>
        <w:ind w:left="0"/>
        <w:jc w:val="both"/>
      </w:pPr>
      <w:r>
        <w:rPr>
          <w:rFonts w:ascii="Times New Roman"/>
          <w:b w:val="false"/>
          <w:i w:val="false"/>
          <w:color w:val="000000"/>
          <w:sz w:val="28"/>
        </w:rPr>
        <w:t>
      Сарыағаш ауданы Түркістан облысының оңтүстік аумағында орналасқан және территориялық аймақ бойынша шығысында Қазығұрт ауданымен, солтүстігінде Арыс ауданымен, батысында Шардара және Келес аудандарымен, Өзбекстан Республикасымен шектеседі. Аудан 12 ауылдық округі, 1 қала және 1 кенттен құралған, жалпы аудан аумағында 71 елді мекен орналасқан. Аудан орталығы Сарыағаш қаласы.</w:t>
      </w:r>
    </w:p>
    <w:p>
      <w:pPr>
        <w:spacing w:after="0"/>
        <w:ind w:left="0"/>
        <w:jc w:val="both"/>
      </w:pPr>
      <w:r>
        <w:rPr>
          <w:rFonts w:ascii="Times New Roman"/>
          <w:b w:val="false"/>
          <w:i w:val="false"/>
          <w:color w:val="000000"/>
          <w:sz w:val="28"/>
        </w:rPr>
        <w:t>
      Сарыағаш ауданының барлық жер көлемі 418 117 гектарды құрайды. Барлық ауыл шаруашылығы алқаптарының жиынтығы 392 927 гектар, оның ішінде егістік жерлер 87 609 гектар, оның ішінде суармалы егістік 24 015 гектар, көп жылдық екпе ағаштары 2 586 гектар, шабындық жерлер 1 550 гектар және жайылымдық 294 579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шаруашылық мақсаттары бойынша пайдаланатын жерлері - 329 528 гектар;</w:t>
      </w:r>
    </w:p>
    <w:p>
      <w:pPr>
        <w:spacing w:after="0"/>
        <w:ind w:left="0"/>
        <w:jc w:val="both"/>
      </w:pPr>
      <w:r>
        <w:rPr>
          <w:rFonts w:ascii="Times New Roman"/>
          <w:b w:val="false"/>
          <w:i w:val="false"/>
          <w:color w:val="000000"/>
          <w:sz w:val="28"/>
        </w:rPr>
        <w:t>
      -елді мекендердің жерлері – 53 728 гектар;</w:t>
      </w:r>
    </w:p>
    <w:p>
      <w:pPr>
        <w:spacing w:after="0"/>
        <w:ind w:left="0"/>
        <w:jc w:val="both"/>
      </w:pPr>
      <w:r>
        <w:rPr>
          <w:rFonts w:ascii="Times New Roman"/>
          <w:b w:val="false"/>
          <w:i w:val="false"/>
          <w:color w:val="000000"/>
          <w:sz w:val="28"/>
        </w:rPr>
        <w:t>
      -өнеркәсіп, көлік байланыс, қорғаныс және ауыл шаруашылық емес басқа мақсаттарда пайдаланатын жерлер – 5 067 гектар;</w:t>
      </w:r>
    </w:p>
    <w:p>
      <w:pPr>
        <w:spacing w:after="0"/>
        <w:ind w:left="0"/>
        <w:jc w:val="both"/>
      </w:pPr>
      <w:r>
        <w:rPr>
          <w:rFonts w:ascii="Times New Roman"/>
          <w:b w:val="false"/>
          <w:i w:val="false"/>
          <w:color w:val="000000"/>
          <w:sz w:val="28"/>
        </w:rPr>
        <w:t>
      -ерекше қорғаудағы табиғи аумақтардың жерлері - 68 гектар.</w:t>
      </w:r>
    </w:p>
    <w:p>
      <w:pPr>
        <w:spacing w:after="0"/>
        <w:ind w:left="0"/>
        <w:jc w:val="both"/>
      </w:pPr>
      <w:r>
        <w:rPr>
          <w:rFonts w:ascii="Times New Roman"/>
          <w:b w:val="false"/>
          <w:i w:val="false"/>
          <w:color w:val="000000"/>
          <w:sz w:val="28"/>
        </w:rPr>
        <w:t>
      -су қорының жерлері - 889 гектар.</w:t>
      </w:r>
    </w:p>
    <w:p>
      <w:pPr>
        <w:spacing w:after="0"/>
        <w:ind w:left="0"/>
        <w:jc w:val="both"/>
      </w:pPr>
      <w:r>
        <w:rPr>
          <w:rFonts w:ascii="Times New Roman"/>
          <w:b w:val="false"/>
          <w:i w:val="false"/>
          <w:color w:val="000000"/>
          <w:sz w:val="28"/>
        </w:rPr>
        <w:t>
      Мазмұны:</w:t>
      </w:r>
    </w:p>
    <w:p>
      <w:pPr>
        <w:spacing w:after="0"/>
        <w:ind w:left="0"/>
        <w:jc w:val="both"/>
      </w:pPr>
      <w:r>
        <w:rPr>
          <w:rFonts w:ascii="Times New Roman"/>
          <w:b w:val="false"/>
          <w:i w:val="false"/>
          <w:color w:val="000000"/>
          <w:sz w:val="28"/>
        </w:rPr>
        <w:t>
      1. Табиғаты</w:t>
      </w:r>
    </w:p>
    <w:p>
      <w:pPr>
        <w:spacing w:after="0"/>
        <w:ind w:left="0"/>
        <w:jc w:val="both"/>
      </w:pPr>
      <w:r>
        <w:rPr>
          <w:rFonts w:ascii="Times New Roman"/>
          <w:b w:val="false"/>
          <w:i w:val="false"/>
          <w:color w:val="000000"/>
          <w:sz w:val="28"/>
        </w:rPr>
        <w:t>
      2. Климаты</w:t>
      </w:r>
    </w:p>
    <w:p>
      <w:pPr>
        <w:spacing w:after="0"/>
        <w:ind w:left="0"/>
        <w:jc w:val="both"/>
      </w:pPr>
      <w:r>
        <w:rPr>
          <w:rFonts w:ascii="Times New Roman"/>
          <w:b w:val="false"/>
          <w:i w:val="false"/>
          <w:color w:val="000000"/>
          <w:sz w:val="28"/>
        </w:rPr>
        <w:t>
      3. Гидрографиясы</w:t>
      </w:r>
    </w:p>
    <w:p>
      <w:pPr>
        <w:spacing w:after="0"/>
        <w:ind w:left="0"/>
        <w:jc w:val="both"/>
      </w:pPr>
      <w:r>
        <w:rPr>
          <w:rFonts w:ascii="Times New Roman"/>
          <w:b w:val="false"/>
          <w:i w:val="false"/>
          <w:color w:val="000000"/>
          <w:sz w:val="28"/>
        </w:rPr>
        <w:t>
      4. Ауыл шаруашылығы</w:t>
      </w:r>
    </w:p>
    <w:p>
      <w:pPr>
        <w:spacing w:after="0"/>
        <w:ind w:left="0"/>
        <w:jc w:val="both"/>
      </w:pPr>
      <w:r>
        <w:rPr>
          <w:rFonts w:ascii="Times New Roman"/>
          <w:b w:val="false"/>
          <w:i w:val="false"/>
          <w:color w:val="000000"/>
          <w:sz w:val="28"/>
        </w:rPr>
        <w:t>
      Табиғаты:</w:t>
      </w:r>
    </w:p>
    <w:p>
      <w:pPr>
        <w:spacing w:after="0"/>
        <w:ind w:left="0"/>
        <w:jc w:val="both"/>
      </w:pPr>
      <w:r>
        <w:rPr>
          <w:rFonts w:ascii="Times New Roman"/>
          <w:b w:val="false"/>
          <w:i w:val="false"/>
          <w:color w:val="000000"/>
          <w:sz w:val="28"/>
        </w:rPr>
        <w:t xml:space="preserve">
      Аудан жерінің басым бөлігі төбелер мен тау етегі жазықтығынан құралған. Ауданның батысын бойлай Сырдария, оңтүстік-шығысынан Келес, Құркелес өзендері ағып өтеді. </w:t>
      </w:r>
    </w:p>
    <w:p>
      <w:pPr>
        <w:spacing w:after="0"/>
        <w:ind w:left="0"/>
        <w:jc w:val="both"/>
      </w:pPr>
      <w:r>
        <w:rPr>
          <w:rFonts w:ascii="Times New Roman"/>
          <w:b w:val="false"/>
          <w:i w:val="false"/>
          <w:color w:val="000000"/>
          <w:sz w:val="28"/>
        </w:rPr>
        <w:t>
      Климаты:</w:t>
      </w:r>
    </w:p>
    <w:p>
      <w:pPr>
        <w:spacing w:after="0"/>
        <w:ind w:left="0"/>
        <w:jc w:val="both"/>
      </w:pPr>
      <w:r>
        <w:rPr>
          <w:rFonts w:ascii="Times New Roman"/>
          <w:b w:val="false"/>
          <w:i w:val="false"/>
          <w:color w:val="000000"/>
          <w:sz w:val="28"/>
        </w:rPr>
        <w:t>
      Сарыағаш ауданының климаты континенттік, қысы жұмсақ, жазы ыстық, қуаң. Атмосфералық жауын-шашындардың орташа жылдық мөлшері 80-300 мм-ге дейін жетеді. Жауын-шашынның көбі көктем айларына тиесілі. Ауаның жылдық температурасы қаңтарда 2-3 С, шілдеде +24+28 С болады. Кейде құмды шөлді аймақтарда +40+45 С дейін барады. Аудан аумағы табиғи ауа райына байланысты шөлейтті және тауалды аймағында орналасқан. Негізгі ауыл шаруашылығы дақылдарынан бидай, картоп, жүзім және бау-бақша өсіріледі.</w:t>
      </w:r>
    </w:p>
    <w:p>
      <w:pPr>
        <w:spacing w:after="0"/>
        <w:ind w:left="0"/>
        <w:jc w:val="both"/>
      </w:pPr>
      <w:r>
        <w:rPr>
          <w:rFonts w:ascii="Times New Roman"/>
          <w:b w:val="false"/>
          <w:i w:val="false"/>
          <w:color w:val="000000"/>
          <w:sz w:val="28"/>
        </w:rPr>
        <w:t>
      Гидрографиясы:</w:t>
      </w:r>
    </w:p>
    <w:p>
      <w:pPr>
        <w:spacing w:after="0"/>
        <w:ind w:left="0"/>
        <w:jc w:val="both"/>
      </w:pPr>
      <w:r>
        <w:rPr>
          <w:rFonts w:ascii="Times New Roman"/>
          <w:b w:val="false"/>
          <w:i w:val="false"/>
          <w:color w:val="000000"/>
          <w:sz w:val="28"/>
        </w:rPr>
        <w:t>
      Ауданның су қоры жер беті мен жер асты суларынан тұрады. Сарыағаш ауданы аумағындағы су жүйелерінің жалпы саны 329 дана, ұзындығы 2232,7 шақырым, оның ішінде каналдар - 168 бірлік, ұзындығы 1401,7 шақырым және қашыртқылар - 161 бірлік, ұзындығы 831 шақырым. Ағын су жүйелері арқылы аудандағы 27,6 мың гектар көлеміндегі суармалы жерлер сумен қамтамасыз етіледі. Сарыағаш ауданы арқылы 3 ірі және кіші (Сырдария, Келес және Құркелес) өзендері ағып өтеді. Келес өзенінің ұзындығы 241 шақырымды құрайды, Шардара су бөгеніне келіп құяды. Келес өзеніне 10 шақты су тармақтары келіп құйылады.</w:t>
      </w:r>
    </w:p>
    <w:p>
      <w:pPr>
        <w:spacing w:after="0"/>
        <w:ind w:left="0"/>
        <w:jc w:val="both"/>
      </w:pPr>
      <w:r>
        <w:rPr>
          <w:rFonts w:ascii="Times New Roman"/>
          <w:b w:val="false"/>
          <w:i w:val="false"/>
          <w:color w:val="000000"/>
          <w:sz w:val="28"/>
        </w:rPr>
        <w:t>
      Ауыл шаруашылығы:</w:t>
      </w:r>
    </w:p>
    <w:p>
      <w:pPr>
        <w:spacing w:after="0"/>
        <w:ind w:left="0"/>
        <w:jc w:val="both"/>
      </w:pPr>
      <w:r>
        <w:rPr>
          <w:rFonts w:ascii="Times New Roman"/>
          <w:b w:val="false"/>
          <w:i w:val="false"/>
          <w:color w:val="000000"/>
          <w:sz w:val="28"/>
        </w:rPr>
        <w:t>
      Барлық ауыл шаруашылығына жарамды жерінің аумағы 392 927 гектар, оның ішінде егістік жерлер 87 609 гектар, оның ішінде суармалы егістік 24 018 гектар, көп жылдық екпе ағаштары 2 586 гектар, шабындық жерлер 1550 гектар және жайылымдық 294 579 гектар.</w:t>
      </w:r>
    </w:p>
    <w:p>
      <w:pPr>
        <w:spacing w:after="0"/>
        <w:ind w:left="0"/>
        <w:jc w:val="both"/>
      </w:pPr>
      <w:r>
        <w:rPr>
          <w:rFonts w:ascii="Times New Roman"/>
          <w:b w:val="false"/>
          <w:i w:val="false"/>
          <w:color w:val="000000"/>
          <w:sz w:val="28"/>
        </w:rPr>
        <w:t>
      Сарыағаш ауданы бойынша 89 бас түйе, 18 641 бас жылқы, 69 838 бас ірі қара мал, 555 738 бас ұсақ мал бар.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округі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о.і сауынды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о.і сауынды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о.і сауынды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42 932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Әлімтау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125 087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Дарбаза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98 161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Дербісек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35 399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Жемісті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2 377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Жылға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9 991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106 600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12 312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Жартытөбе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5 390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 жолы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68 368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Құркелес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10 201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35 996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Қабланбек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14 800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Тегісшіл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8 316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18 641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69 838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34 123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555 738</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Сарыағаш ауданындағы ауылдық округтері бойынша мал басының саны, табиғи жайылымының көлемі және табиғи жайылымды қажет ететін көлемі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60"/>
        <w:gridCol w:w="560"/>
      </w:tblGrid>
      <w:tr>
        <w:trPr>
          <w:trHeight w:val="30" w:hRule="atLeast"/>
        </w:trPr>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округі</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жайылымның жер көлемі, гектар</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 қажет етпейтін, қолда ұсталынатын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 қажет ететіндігі, бас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 қажет етпейтін, қола ұсталынатын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 қажет ететіндігі, бас</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 (=9*10)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9594</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Әлімтау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82979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21409</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Дарбаза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51951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15033</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Дербісек</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11754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16730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Жемісті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1439</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Жылға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101107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18819</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17511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10302</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Жартытөбе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1919</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 жолы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11542</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Құркелес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13937</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Қабланбек</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6775</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Тегісшіл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10148</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294332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18641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15286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137648</w:t>
            </w:r>
          </w:p>
        </w:tc>
      </w:tr>
      <w:tr>
        <w:trPr>
          <w:trHeight w:val="30" w:hRule="atLeast"/>
        </w:trPr>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көлемі,гектар</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 =11+16+</w:t>
            </w:r>
          </w:p>
          <w:p>
            <w:pPr>
              <w:spacing w:after="20"/>
              <w:ind w:left="20"/>
              <w:jc w:val="both"/>
            </w:pPr>
            <w:r>
              <w:rPr>
                <w:rFonts w:ascii="Times New Roman"/>
                <w:b w:val="false"/>
                <w:i w:val="false"/>
                <w:color w:val="000000"/>
                <w:sz w:val="20"/>
              </w:rPr>
              <w:t>
21</w:t>
            </w:r>
          </w:p>
        </w:tc>
        <w:tc>
          <w:tcPr>
            <w:tcW w:w="5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 дің жалпы жайылыммен қажетті жайылымның айырмасы, (-,+) (=3-22)</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 қажет етпейтін,</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 қажет ететіндігі, бас</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 =14*15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 қажет етпейтін,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 қажет ететіндігі, бас</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 норма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 =20*21</w:t>
            </w:r>
          </w:p>
        </w:tc>
        <w:tc>
          <w:tcPr>
            <w:tcW w:w="0" w:type="auto"/>
            <w:gridSpan w:val="3"/>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41215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82429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143499</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-135731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118833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237665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287465</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-204486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90308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180616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242923</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-190972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33983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67966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133618</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-121864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14938</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-14935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101270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202540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293294</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-192187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20930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71448</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-53937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33222</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-33157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64950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129899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186989</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-177528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32351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64702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152086</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-149434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13172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26344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67218</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-64875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52611</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-45873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62706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501645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555738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520009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1040018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1673636</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-1379304</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Жұртшылық шаруашылық малдарына қызмет көрсететін ветеринариялық-санитарлық объектілер: ветеринариялық станциялар-14, ұсақ малдарды шомылдыру орындары-31, жасанды ұрықтандыру пунктері-8, биотермиялық шұңқырлар саны-13.</w:t>
      </w:r>
    </w:p>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w:t>
            </w:r>
          </w:p>
          <w:p>
            <w:pPr>
              <w:spacing w:after="20"/>
              <w:ind w:left="20"/>
              <w:jc w:val="both"/>
            </w:pPr>
            <w:r>
              <w:rPr>
                <w:rFonts w:ascii="Times New Roman"/>
                <w:b w:val="false"/>
                <w:i w:val="false"/>
                <w:color w:val="000000"/>
                <w:sz w:val="20"/>
              </w:rPr>
              <w:t>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Әлімтау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Дарбаза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Дербісек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Жемісті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Жылға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Жартытөбе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 жолы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Құркелес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Қабланбек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Тегісшіл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Жайылым жерлердің құрғақ массасының орташа түсімділігі 5,3 центнер/гектарына, азықтық бірлігі 3,1 центнер/гектарына.</w:t>
      </w:r>
    </w:p>
    <w:p>
      <w:pPr>
        <w:spacing w:after="0"/>
        <w:ind w:left="0"/>
        <w:jc w:val="both"/>
      </w:pPr>
      <w:r>
        <w:rPr>
          <w:rFonts w:ascii="Times New Roman"/>
          <w:b w:val="false"/>
          <w:i w:val="false"/>
          <w:color w:val="000000"/>
          <w:sz w:val="28"/>
        </w:rPr>
        <w:t>
      Табиғи жем-шөп алқаптарындағы жайылымдардың түсімділігі (центнер/гектарына) мен азықтық бірлігіне баға беру төмендегі көрсеткіштермен жүргізілді.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 маусымдық пайдалану ұсынысы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Азықтық бірлік бойынша жайылым сапасының өнімділігі (центнер/гектарына)</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ортадан жоғары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ортадан төмен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Көктемгі-жаздық,күздік және жаздық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жоғары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төмен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Көктемдік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жоғары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төмен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Күздік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төмен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Көктемдік-күздік</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маусым бойынша бағаланады, көктемдік-күздік</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Жем-шөп қорының құнарлығы төмендегі көрсеткіштер бойынша бағаланады: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 маусымдық пайдалану ұсынысы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Жем-шөптің құнарлығы (100 килограмм құрғақ шөптегі азықтық бірліктің көлемі)</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Көктемдік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68-ден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51-ден төмен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Көктемгі-жаздық, күздік және жаздық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50-ден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40-тан төмен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Күздік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40-тан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30-дан төмен</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Қорытынды</w:t>
      </w:r>
    </w:p>
    <w:p>
      <w:pPr>
        <w:spacing w:after="0"/>
        <w:ind w:left="0"/>
        <w:jc w:val="both"/>
      </w:pPr>
      <w:r>
        <w:rPr>
          <w:rFonts w:ascii="Times New Roman"/>
          <w:b w:val="false"/>
          <w:i w:val="false"/>
          <w:color w:val="000000"/>
          <w:sz w:val="28"/>
        </w:rPr>
        <w:t xml:space="preserve">
      Сарыағаш ауданында жалпы жайылымдық жер көлемі 294 579 гектарды құрайды, Қазақстан Республикасы Ауыл шаруашылығы министрлігінің 2015 жылдың 14 сәуірдегі № 3-3/332 "Жайылымның жалпы алаңы жүктемесінің,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сәйкес, мал басына шаққандағы жайылымды есептей келе барлығы 1 673 636 гектар жайылым жер учаскесі қажет екендігі анықталды.</w:t>
      </w:r>
    </w:p>
    <w:p>
      <w:pPr>
        <w:spacing w:after="0"/>
        <w:ind w:left="0"/>
        <w:jc w:val="both"/>
      </w:pPr>
      <w:r>
        <w:rPr>
          <w:rFonts w:ascii="Times New Roman"/>
          <w:b w:val="false"/>
          <w:i w:val="false"/>
          <w:color w:val="000000"/>
          <w:sz w:val="28"/>
        </w:rPr>
        <w:t>
      Аудан бойынша барлығы 644 217 бас (69 838 ірі қара, 18 641 жылқы, 555 738 уақ мал, 89 түйе) көлемі 294 579 гектар жайылымды пайдаланады, осы көрсетілген малдардың ішінде барлығы 49 384 бас (7 022 ірі қара, 3 355 жылқы, 39 006 уақ мал) мал бір орында, қоралық жағдайда ұсталып, бордақыланады.</w:t>
      </w:r>
    </w:p>
    <w:p>
      <w:pPr>
        <w:spacing w:after="0"/>
        <w:ind w:left="0"/>
        <w:jc w:val="both"/>
      </w:pPr>
      <w:r>
        <w:rPr>
          <w:rFonts w:ascii="Times New Roman"/>
          <w:b w:val="false"/>
          <w:i w:val="false"/>
          <w:color w:val="000000"/>
          <w:sz w:val="28"/>
        </w:rPr>
        <w:t>
      Жоғарыда көрсетілгендердің негізінде Сарыағаш ауданында жалпы жайылым қажет ететін 584 833 бас малға көлемі 1 379 304 гектар жайылым жер жеткіліксіз екендігі байқалады.</w:t>
      </w:r>
    </w:p>
    <w:p>
      <w:pPr>
        <w:spacing w:after="0"/>
        <w:ind w:left="0"/>
        <w:jc w:val="both"/>
      </w:pPr>
      <w:r>
        <w:rPr>
          <w:rFonts w:ascii="Times New Roman"/>
          <w:b w:val="false"/>
          <w:i w:val="false"/>
          <w:color w:val="000000"/>
          <w:sz w:val="28"/>
        </w:rPr>
        <w:t>
      Сарыағаш ауданындағы жайылымдық жердің жеткіліксіздігін шешу үшін, жайылымдық жерлерге түсетін жүктемені азайтып, мал өсіруді жайылымдық-қоралық жүйеден жайылымды қажет етпейтін мал өсіру жүйесіне (қорада ұстап бағу, бордақылау) ауыстыру қажет.</w:t>
      </w:r>
    </w:p>
    <w:p>
      <w:pPr>
        <w:spacing w:after="0"/>
        <w:ind w:left="0"/>
        <w:jc w:val="both"/>
      </w:pPr>
      <w:r>
        <w:rPr>
          <w:rFonts w:ascii="Times New Roman"/>
          <w:b w:val="false"/>
          <w:i w:val="false"/>
          <w:color w:val="000000"/>
          <w:sz w:val="28"/>
        </w:rPr>
        <w:t>
      Ұсыныс</w:t>
      </w:r>
    </w:p>
    <w:p>
      <w:pPr>
        <w:spacing w:after="0"/>
        <w:ind w:left="0"/>
        <w:jc w:val="both"/>
      </w:pPr>
      <w:r>
        <w:rPr>
          <w:rFonts w:ascii="Times New Roman"/>
          <w:b w:val="false"/>
          <w:i w:val="false"/>
          <w:color w:val="000000"/>
          <w:sz w:val="28"/>
        </w:rPr>
        <w:t xml:space="preserve">
      Қазақстан Республикасы Ауыл шаруашылығы министрлігінің 2015 жылдың 14 сәуірдегі № 3-3/332 "Жайылымның жалпы алаңы жүктемесінің, шекті рұхсат етілетін нормасын бекіту туралы" </w:t>
      </w:r>
      <w:r>
        <w:rPr>
          <w:rFonts w:ascii="Times New Roman"/>
          <w:b w:val="false"/>
          <w:i w:val="false"/>
          <w:color w:val="000000"/>
          <w:sz w:val="28"/>
        </w:rPr>
        <w:t>бұйрығында</w:t>
      </w:r>
      <w:r>
        <w:rPr>
          <w:rFonts w:ascii="Times New Roman"/>
          <w:b w:val="false"/>
          <w:i w:val="false"/>
          <w:color w:val="000000"/>
          <w:sz w:val="28"/>
        </w:rPr>
        <w:t xml:space="preserve"> мал басына белгіленген жайылымның шекті мөлшерін тұрғылықты жерге байланысты қайта есептеу ұсынылады.</w:t>
      </w:r>
    </w:p>
    <w:p>
      <w:pPr>
        <w:spacing w:after="0"/>
        <w:ind w:left="0"/>
        <w:jc w:val="both"/>
      </w:pPr>
      <w:r>
        <w:rPr>
          <w:rFonts w:ascii="Times New Roman"/>
          <w:b w:val="false"/>
          <w:i w:val="false"/>
          <w:color w:val="000000"/>
          <w:sz w:val="28"/>
        </w:rPr>
        <w:t>
      Қосымшада ауылдық округтері бөлінісінде мәліметтер, схемалар мен карталар:</w:t>
      </w:r>
    </w:p>
    <w:p>
      <w:pPr>
        <w:spacing w:after="0"/>
        <w:ind w:left="0"/>
        <w:jc w:val="both"/>
      </w:pPr>
      <w:r>
        <w:rPr>
          <w:rFonts w:ascii="Times New Roman"/>
          <w:b w:val="false"/>
          <w:i w:val="false"/>
          <w:color w:val="000000"/>
          <w:sz w:val="28"/>
        </w:rPr>
        <w:t>
      1-қосымша - Ақжар ауылдық округі</w:t>
      </w:r>
    </w:p>
    <w:p>
      <w:pPr>
        <w:spacing w:after="0"/>
        <w:ind w:left="0"/>
        <w:jc w:val="both"/>
      </w:pPr>
      <w:r>
        <w:rPr>
          <w:rFonts w:ascii="Times New Roman"/>
          <w:b w:val="false"/>
          <w:i w:val="false"/>
          <w:color w:val="000000"/>
          <w:sz w:val="28"/>
        </w:rPr>
        <w:t>
      2-қосымша - Әлімтау ауылдық округі</w:t>
      </w:r>
    </w:p>
    <w:p>
      <w:pPr>
        <w:spacing w:after="0"/>
        <w:ind w:left="0"/>
        <w:jc w:val="both"/>
      </w:pPr>
      <w:r>
        <w:rPr>
          <w:rFonts w:ascii="Times New Roman"/>
          <w:b w:val="false"/>
          <w:i w:val="false"/>
          <w:color w:val="000000"/>
          <w:sz w:val="28"/>
        </w:rPr>
        <w:t>
      3-қосымша - Дарбаза ауылдық округі</w:t>
      </w:r>
    </w:p>
    <w:p>
      <w:pPr>
        <w:spacing w:after="0"/>
        <w:ind w:left="0"/>
        <w:jc w:val="both"/>
      </w:pPr>
      <w:r>
        <w:rPr>
          <w:rFonts w:ascii="Times New Roman"/>
          <w:b w:val="false"/>
          <w:i w:val="false"/>
          <w:color w:val="000000"/>
          <w:sz w:val="28"/>
        </w:rPr>
        <w:t>
      4-қосымша - Дербісек ауылдық округі</w:t>
      </w:r>
    </w:p>
    <w:p>
      <w:pPr>
        <w:spacing w:after="0"/>
        <w:ind w:left="0"/>
        <w:jc w:val="both"/>
      </w:pPr>
      <w:r>
        <w:rPr>
          <w:rFonts w:ascii="Times New Roman"/>
          <w:b w:val="false"/>
          <w:i w:val="false"/>
          <w:color w:val="000000"/>
          <w:sz w:val="28"/>
        </w:rPr>
        <w:t>
      5-қосымша - Жемісті ауылдық округі</w:t>
      </w:r>
    </w:p>
    <w:p>
      <w:pPr>
        <w:spacing w:after="0"/>
        <w:ind w:left="0"/>
        <w:jc w:val="both"/>
      </w:pPr>
      <w:r>
        <w:rPr>
          <w:rFonts w:ascii="Times New Roman"/>
          <w:b w:val="false"/>
          <w:i w:val="false"/>
          <w:color w:val="000000"/>
          <w:sz w:val="28"/>
        </w:rPr>
        <w:t>
      6-қосымша - Жылға ауылдық округі</w:t>
      </w:r>
    </w:p>
    <w:p>
      <w:pPr>
        <w:spacing w:after="0"/>
        <w:ind w:left="0"/>
        <w:jc w:val="both"/>
      </w:pPr>
      <w:r>
        <w:rPr>
          <w:rFonts w:ascii="Times New Roman"/>
          <w:b w:val="false"/>
          <w:i w:val="false"/>
          <w:color w:val="000000"/>
          <w:sz w:val="28"/>
        </w:rPr>
        <w:t>
      7-қосымша - Қызылжар ауылдық округі</w:t>
      </w:r>
    </w:p>
    <w:p>
      <w:pPr>
        <w:spacing w:after="0"/>
        <w:ind w:left="0"/>
        <w:jc w:val="both"/>
      </w:pPr>
      <w:r>
        <w:rPr>
          <w:rFonts w:ascii="Times New Roman"/>
          <w:b w:val="false"/>
          <w:i w:val="false"/>
          <w:color w:val="000000"/>
          <w:sz w:val="28"/>
        </w:rPr>
        <w:t>
      8-қосымша - Жартытөбе ауылдық округі</w:t>
      </w:r>
    </w:p>
    <w:p>
      <w:pPr>
        <w:spacing w:after="0"/>
        <w:ind w:left="0"/>
        <w:jc w:val="both"/>
      </w:pPr>
      <w:r>
        <w:rPr>
          <w:rFonts w:ascii="Times New Roman"/>
          <w:b w:val="false"/>
          <w:i w:val="false"/>
          <w:color w:val="000000"/>
          <w:sz w:val="28"/>
        </w:rPr>
        <w:t>
      9-қосымша - Жібек жолы ауылдық округі</w:t>
      </w:r>
    </w:p>
    <w:p>
      <w:pPr>
        <w:spacing w:after="0"/>
        <w:ind w:left="0"/>
        <w:jc w:val="both"/>
      </w:pPr>
      <w:r>
        <w:rPr>
          <w:rFonts w:ascii="Times New Roman"/>
          <w:b w:val="false"/>
          <w:i w:val="false"/>
          <w:color w:val="000000"/>
          <w:sz w:val="28"/>
        </w:rPr>
        <w:t>
      10-қосымша - Құркелес ауылдық округі</w:t>
      </w:r>
    </w:p>
    <w:p>
      <w:pPr>
        <w:spacing w:after="0"/>
        <w:ind w:left="0"/>
        <w:jc w:val="both"/>
      </w:pPr>
      <w:r>
        <w:rPr>
          <w:rFonts w:ascii="Times New Roman"/>
          <w:b w:val="false"/>
          <w:i w:val="false"/>
          <w:color w:val="000000"/>
          <w:sz w:val="28"/>
        </w:rPr>
        <w:t>
      11-қосымша - Қабланбек ауылдық округі</w:t>
      </w:r>
    </w:p>
    <w:p>
      <w:pPr>
        <w:spacing w:after="0"/>
        <w:ind w:left="0"/>
        <w:jc w:val="both"/>
      </w:pPr>
      <w:r>
        <w:rPr>
          <w:rFonts w:ascii="Times New Roman"/>
          <w:b w:val="false"/>
          <w:i w:val="false"/>
          <w:color w:val="000000"/>
          <w:sz w:val="28"/>
        </w:rPr>
        <w:t>
      12-қосымша - Тегісшіл ауылдық округі</w:t>
      </w:r>
    </w:p>
    <w:bookmarkStart w:name="z9" w:id="6"/>
    <w:p>
      <w:pPr>
        <w:spacing w:after="0"/>
        <w:ind w:left="0"/>
        <w:jc w:val="both"/>
      </w:pPr>
      <w:r>
        <w:rPr>
          <w:rFonts w:ascii="Times New Roman"/>
          <w:b w:val="false"/>
          <w:i w:val="false"/>
          <w:color w:val="000000"/>
          <w:sz w:val="28"/>
        </w:rPr>
        <w:t>
      1. Ақжар ауылдық округі</w:t>
      </w:r>
    </w:p>
    <w:bookmarkEnd w:id="6"/>
    <w:p>
      <w:pPr>
        <w:spacing w:after="0"/>
        <w:ind w:left="0"/>
        <w:jc w:val="both"/>
      </w:pPr>
      <w:r>
        <w:rPr>
          <w:rFonts w:ascii="Times New Roman"/>
          <w:b w:val="false"/>
          <w:i w:val="false"/>
          <w:color w:val="000000"/>
          <w:sz w:val="28"/>
        </w:rPr>
        <w:t>
      Орталығы – Ақжар ауылы.</w:t>
      </w:r>
    </w:p>
    <w:p>
      <w:pPr>
        <w:spacing w:after="0"/>
        <w:ind w:left="0"/>
        <w:jc w:val="both"/>
      </w:pPr>
      <w:r>
        <w:rPr>
          <w:rFonts w:ascii="Times New Roman"/>
          <w:b w:val="false"/>
          <w:i w:val="false"/>
          <w:color w:val="000000"/>
          <w:sz w:val="28"/>
        </w:rPr>
        <w:t>
      Елді мекендері- Ақжар, Бағыс.</w:t>
      </w:r>
    </w:p>
    <w:p>
      <w:pPr>
        <w:spacing w:after="0"/>
        <w:ind w:left="0"/>
        <w:jc w:val="both"/>
      </w:pPr>
      <w:r>
        <w:rPr>
          <w:rFonts w:ascii="Times New Roman"/>
          <w:b w:val="false"/>
          <w:i w:val="false"/>
          <w:color w:val="000000"/>
          <w:sz w:val="28"/>
        </w:rPr>
        <w:t>
      Округтің жалпы жер көлемі- 13 905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жер- 13 265 гектар;</w:t>
      </w:r>
    </w:p>
    <w:p>
      <w:pPr>
        <w:spacing w:after="0"/>
        <w:ind w:left="0"/>
        <w:jc w:val="both"/>
      </w:pPr>
      <w:r>
        <w:rPr>
          <w:rFonts w:ascii="Times New Roman"/>
          <w:b w:val="false"/>
          <w:i w:val="false"/>
          <w:color w:val="000000"/>
          <w:sz w:val="28"/>
        </w:rPr>
        <w:t>
      жалпы егістік- 5 050 гектар;</w:t>
      </w:r>
    </w:p>
    <w:p>
      <w:pPr>
        <w:spacing w:after="0"/>
        <w:ind w:left="0"/>
        <w:jc w:val="both"/>
      </w:pPr>
      <w:r>
        <w:rPr>
          <w:rFonts w:ascii="Times New Roman"/>
          <w:b w:val="false"/>
          <w:i w:val="false"/>
          <w:color w:val="000000"/>
          <w:sz w:val="28"/>
        </w:rPr>
        <w:t>
      оның ішінде суармалы егістік- 2 418 гектар;</w:t>
      </w:r>
    </w:p>
    <w:p>
      <w:pPr>
        <w:spacing w:after="0"/>
        <w:ind w:left="0"/>
        <w:jc w:val="both"/>
      </w:pPr>
      <w:r>
        <w:rPr>
          <w:rFonts w:ascii="Times New Roman"/>
          <w:b w:val="false"/>
          <w:i w:val="false"/>
          <w:color w:val="000000"/>
          <w:sz w:val="28"/>
        </w:rPr>
        <w:t>
      көп жылдық екпелер- 254 гектар;</w:t>
      </w:r>
    </w:p>
    <w:p>
      <w:pPr>
        <w:spacing w:after="0"/>
        <w:ind w:left="0"/>
        <w:jc w:val="both"/>
      </w:pPr>
      <w:r>
        <w:rPr>
          <w:rFonts w:ascii="Times New Roman"/>
          <w:b w:val="false"/>
          <w:i w:val="false"/>
          <w:color w:val="000000"/>
          <w:sz w:val="28"/>
        </w:rPr>
        <w:t>
      жайылым жер- 7 768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20036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42932</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жайылым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 қажет етпейтін, қолда ұсталынатын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ететіндігі, бас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 қажет етпейтін, қолда ұсталынатын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ететіндігі, бас</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 (=9*10)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Бағыс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9594</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көлемі,гектар</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 (11+16+21)</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 (=3-23)</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 қажет етпейтін, қолда ұсталынатын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ететіндігі, бас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 (=14*15)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 қажет етпейтін, қолда ұсталынатын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ететіндігі, бас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 (=19*20)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12382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96433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-90265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-45466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82429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143499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-135731</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9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109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747000" cy="1065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747000" cy="1065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50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050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645400" cy="1066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645400" cy="1066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696200" cy="1074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696200" cy="1074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315200" cy="1021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315200" cy="1021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 w:id="7"/>
    <w:p>
      <w:pPr>
        <w:spacing w:after="0"/>
        <w:ind w:left="0"/>
        <w:jc w:val="both"/>
      </w:pPr>
      <w:r>
        <w:rPr>
          <w:rFonts w:ascii="Times New Roman"/>
          <w:b w:val="false"/>
          <w:i w:val="false"/>
          <w:color w:val="000000"/>
          <w:sz w:val="28"/>
        </w:rPr>
        <w:t>
      2. Әлімтау ауылдық округі</w:t>
      </w:r>
    </w:p>
    <w:bookmarkEnd w:id="7"/>
    <w:p>
      <w:pPr>
        <w:spacing w:after="0"/>
        <w:ind w:left="0"/>
        <w:jc w:val="both"/>
      </w:pPr>
      <w:r>
        <w:rPr>
          <w:rFonts w:ascii="Times New Roman"/>
          <w:b w:val="false"/>
          <w:i w:val="false"/>
          <w:color w:val="000000"/>
          <w:sz w:val="28"/>
        </w:rPr>
        <w:t>
      Орталығы – Әлімтау ауылы.</w:t>
      </w:r>
    </w:p>
    <w:p>
      <w:pPr>
        <w:spacing w:after="0"/>
        <w:ind w:left="0"/>
        <w:jc w:val="both"/>
      </w:pPr>
      <w:r>
        <w:rPr>
          <w:rFonts w:ascii="Times New Roman"/>
          <w:b w:val="false"/>
          <w:i w:val="false"/>
          <w:color w:val="000000"/>
          <w:sz w:val="28"/>
        </w:rPr>
        <w:t>
      Елді мекендері- Әлімтау, Тасқұдық, Жайдаққұдақ, Көктал.</w:t>
      </w:r>
    </w:p>
    <w:p>
      <w:pPr>
        <w:spacing w:after="0"/>
        <w:ind w:left="0"/>
        <w:jc w:val="both"/>
      </w:pPr>
      <w:r>
        <w:rPr>
          <w:rFonts w:ascii="Times New Roman"/>
          <w:b w:val="false"/>
          <w:i w:val="false"/>
          <w:color w:val="000000"/>
          <w:sz w:val="28"/>
        </w:rPr>
        <w:t>
      Округтің жалпы жер көлемі- 91 580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жер- 88 008 гектар;</w:t>
      </w:r>
    </w:p>
    <w:p>
      <w:pPr>
        <w:spacing w:after="0"/>
        <w:ind w:left="0"/>
        <w:jc w:val="both"/>
      </w:pPr>
      <w:r>
        <w:rPr>
          <w:rFonts w:ascii="Times New Roman"/>
          <w:b w:val="false"/>
          <w:i w:val="false"/>
          <w:color w:val="000000"/>
          <w:sz w:val="28"/>
        </w:rPr>
        <w:t>
      жалпы егістік- 4 542 гектар;</w:t>
      </w:r>
    </w:p>
    <w:p>
      <w:pPr>
        <w:spacing w:after="0"/>
        <w:ind w:left="0"/>
        <w:jc w:val="both"/>
      </w:pPr>
      <w:r>
        <w:rPr>
          <w:rFonts w:ascii="Times New Roman"/>
          <w:b w:val="false"/>
          <w:i w:val="false"/>
          <w:color w:val="000000"/>
          <w:sz w:val="28"/>
        </w:rPr>
        <w:t>
      оның ішінде суармалы егістік- 424 гектар;</w:t>
      </w:r>
    </w:p>
    <w:p>
      <w:pPr>
        <w:spacing w:after="0"/>
        <w:ind w:left="0"/>
        <w:jc w:val="both"/>
      </w:pPr>
      <w:r>
        <w:rPr>
          <w:rFonts w:ascii="Times New Roman"/>
          <w:b w:val="false"/>
          <w:i w:val="false"/>
          <w:color w:val="000000"/>
          <w:sz w:val="28"/>
        </w:rPr>
        <w:t>
      жайылым жер- 82 979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Әлімтау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67 548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Тасқұдық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30 962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Жайдаққұдақ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16 497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10 110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125 087</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Әлімтау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Тасқұдық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Жайдаққұдақ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жайылым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585"/>
        <w:gridCol w:w="585"/>
        <w:gridCol w:w="585"/>
        <w:gridCol w:w="585"/>
        <w:gridCol w:w="585"/>
        <w:gridCol w:w="585"/>
        <w:gridCol w:w="586"/>
        <w:gridCol w:w="586"/>
        <w:gridCol w:w="586"/>
        <w:gridCol w:w="586"/>
        <w:gridCol w:w="586"/>
        <w:gridCol w:w="586"/>
        <w:gridCol w:w="586"/>
        <w:gridCol w:w="586"/>
        <w:gridCol w:w="586"/>
        <w:gridCol w:w="586"/>
        <w:gridCol w:w="586"/>
        <w:gridCol w:w="586"/>
        <w:gridCol w:w="586"/>
        <w:gridCol w:w="586"/>
        <w:gridCol w:w="586"/>
      </w:tblGrid>
      <w:tr>
        <w:trPr>
          <w:trHeight w:val="30" w:hRule="atLeast"/>
        </w:trPr>
        <w:tc>
          <w:tcPr>
            <w:tcW w:w="5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 қажет етпейтін, қолда ұсталынатын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ететіндігі, бас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 қажет етпейтін, қолда ұсталынатын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ететіндігі, бас</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 (=9*10)</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Әлімтау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23326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10652</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Жайдаққұдық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19253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1757</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Тасқұдық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4650</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Көктал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4350</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82979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21409</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көлемі,гектар</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 (11+16+21)</w:t>
            </w:r>
          </w:p>
        </w:tc>
        <w:tc>
          <w:tcPr>
            <w:tcW w:w="5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 (=3-22)</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3"/>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 қажет етпейтін, қолда ұсталынатын</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ететіндігі, бас</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 =14*15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 қажет етпейтін, қолда ұсталынатын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ететіндігі, бас</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 =19*20</w:t>
            </w:r>
          </w:p>
        </w:tc>
        <w:tc>
          <w:tcPr>
            <w:tcW w:w="0" w:type="auto"/>
            <w:gridSpan w:val="3"/>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76502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106823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135998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-112672</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1451</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31754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104827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-85574</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21068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27618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-7418</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13053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19021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1179</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3549</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118833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237665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287464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-204485</w:t>
            </w:r>
          </w:p>
        </w:tc>
      </w:tr>
    </w:tbl>
    <w:p>
      <w:pPr>
        <w:spacing w:after="0"/>
        <w:ind w:left="0"/>
        <w:jc w:val="left"/>
      </w:pPr>
      <w:r>
        <w:br/>
      </w:r>
    </w:p>
    <w:p>
      <w:pPr>
        <w:spacing w:after="0"/>
        <w:ind w:left="0"/>
        <w:jc w:val="both"/>
      </w:pPr>
      <w:r>
        <w:drawing>
          <wp:inline distT="0" distB="0" distL="0" distR="0">
            <wp:extent cx="7581900" cy="1137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581900" cy="1137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69200" cy="1135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569200" cy="1135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1104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493000" cy="1143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493000" cy="1143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099300" cy="1037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099300" cy="1037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023100" cy="1042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023100" cy="1042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 w:id="8"/>
    <w:p>
      <w:pPr>
        <w:spacing w:after="0"/>
        <w:ind w:left="0"/>
        <w:jc w:val="both"/>
      </w:pPr>
      <w:r>
        <w:rPr>
          <w:rFonts w:ascii="Times New Roman"/>
          <w:b w:val="false"/>
          <w:i w:val="false"/>
          <w:color w:val="000000"/>
          <w:sz w:val="28"/>
        </w:rPr>
        <w:t>
      3. Дарбаза ауылдық округі</w:t>
      </w:r>
    </w:p>
    <w:bookmarkEnd w:id="8"/>
    <w:p>
      <w:pPr>
        <w:spacing w:after="0"/>
        <w:ind w:left="0"/>
        <w:jc w:val="both"/>
      </w:pPr>
      <w:r>
        <w:rPr>
          <w:rFonts w:ascii="Times New Roman"/>
          <w:b w:val="false"/>
          <w:i w:val="false"/>
          <w:color w:val="000000"/>
          <w:sz w:val="28"/>
        </w:rPr>
        <w:t>
      Орталығы – Дарбаза ауылы.</w:t>
      </w:r>
    </w:p>
    <w:p>
      <w:pPr>
        <w:spacing w:after="0"/>
        <w:ind w:left="0"/>
        <w:jc w:val="both"/>
      </w:pPr>
      <w:r>
        <w:rPr>
          <w:rFonts w:ascii="Times New Roman"/>
          <w:b w:val="false"/>
          <w:i w:val="false"/>
          <w:color w:val="000000"/>
          <w:sz w:val="28"/>
        </w:rPr>
        <w:t>
      Елді мекендері- Дарбаза, Жаңа ауыл, Тасқұдық, Ердәуіт, Құрысай, 51-разьезд, Сарысу, 50-разьезд.</w:t>
      </w:r>
    </w:p>
    <w:p>
      <w:pPr>
        <w:spacing w:after="0"/>
        <w:ind w:left="0"/>
        <w:jc w:val="both"/>
      </w:pPr>
      <w:r>
        <w:rPr>
          <w:rFonts w:ascii="Times New Roman"/>
          <w:b w:val="false"/>
          <w:i w:val="false"/>
          <w:color w:val="000000"/>
          <w:sz w:val="28"/>
        </w:rPr>
        <w:t>
      Округтің жалпы жер көлемі- 77 600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жер- 74 365 гектар;</w:t>
      </w:r>
    </w:p>
    <w:p>
      <w:pPr>
        <w:spacing w:after="0"/>
        <w:ind w:left="0"/>
        <w:jc w:val="both"/>
      </w:pPr>
      <w:r>
        <w:rPr>
          <w:rFonts w:ascii="Times New Roman"/>
          <w:b w:val="false"/>
          <w:i w:val="false"/>
          <w:color w:val="000000"/>
          <w:sz w:val="28"/>
        </w:rPr>
        <w:t>
      жалпы егістік- 18 596 гектар;</w:t>
      </w:r>
    </w:p>
    <w:p>
      <w:pPr>
        <w:spacing w:after="0"/>
        <w:ind w:left="0"/>
        <w:jc w:val="both"/>
      </w:pPr>
      <w:r>
        <w:rPr>
          <w:rFonts w:ascii="Times New Roman"/>
          <w:b w:val="false"/>
          <w:i w:val="false"/>
          <w:color w:val="000000"/>
          <w:sz w:val="28"/>
        </w:rPr>
        <w:t>
      жайылым жер- 51 951 гектар.</w:t>
      </w:r>
    </w:p>
    <w:p>
      <w:pPr>
        <w:spacing w:after="0"/>
        <w:ind w:left="0"/>
        <w:jc w:val="both"/>
      </w:pPr>
      <w:r>
        <w:rPr>
          <w:rFonts w:ascii="Times New Roman"/>
          <w:b w:val="false"/>
          <w:i w:val="false"/>
          <w:color w:val="000000"/>
          <w:sz w:val="28"/>
        </w:rPr>
        <w:t xml:space="preserve">
      Елді мекендер бойынша ауыл шаруашылығы жануарлары мал басының саны туралы деректер: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Дарбаза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15369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Бесқұдық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Тасқұдық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13685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Ердәуіт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51-разьезд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15987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50-разьезд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28161</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Дарбаза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ауыл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Тасқұдық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Ердәуіт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51-разьезд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50-разьезд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60"/>
        <w:gridCol w:w="560"/>
      </w:tblGrid>
      <w:tr>
        <w:trPr>
          <w:trHeight w:val="30" w:hRule="atLeast"/>
        </w:trPr>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 қажет етпейтін, қолда ұсталынатын</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ететіндігі, бас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 қажет етпейтін, қолда ұсталынатын</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ететіндігі, бас</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 (=9*10)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Дарбаза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6615</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Бесқұдық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Тасқұдық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Ердәуіт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Құрысай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5337</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51разьезд</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Сарысу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разьезд</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1670</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15033</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көлемі,гектар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 (11+16+21)</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 (=3-22)</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 қажет етпейтін, қолда ұсталынатын</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ететіндігі, бас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 (=14*15)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 қажет етпейтін, қолда ұсталынатын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ететіндігі, бас</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 (=19*20)</w:t>
            </w:r>
          </w:p>
        </w:tc>
        <w:tc>
          <w:tcPr>
            <w:tcW w:w="0" w:type="auto"/>
            <w:gridSpan w:val="2"/>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41189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-20981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21212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-19041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35767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-32827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26184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-23676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12832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37325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-35278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11966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29011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-12834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38161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-34061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15655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-13855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48858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90308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180616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242923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-190972</w:t>
            </w:r>
          </w:p>
        </w:tc>
      </w:tr>
    </w:tbl>
    <w:p>
      <w:pPr>
        <w:spacing w:after="0"/>
        <w:ind w:left="0"/>
        <w:jc w:val="left"/>
      </w:pPr>
      <w:r>
        <w:br/>
      </w:r>
    </w:p>
    <w:p>
      <w:pPr>
        <w:spacing w:after="0"/>
        <w:ind w:left="0"/>
        <w:jc w:val="both"/>
      </w:pPr>
      <w:r>
        <w:drawing>
          <wp:inline distT="0" distB="0" distL="0" distR="0">
            <wp:extent cx="7708900" cy="1134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708900" cy="1134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035800" cy="1070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035800" cy="1070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46900" cy="1029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946900" cy="1029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34200" cy="1018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934200" cy="1018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35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1135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010400" cy="1032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010400" cy="1032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 w:id="9"/>
    <w:p>
      <w:pPr>
        <w:spacing w:after="0"/>
        <w:ind w:left="0"/>
        <w:jc w:val="both"/>
      </w:pPr>
      <w:r>
        <w:rPr>
          <w:rFonts w:ascii="Times New Roman"/>
          <w:b w:val="false"/>
          <w:i w:val="false"/>
          <w:color w:val="000000"/>
          <w:sz w:val="28"/>
        </w:rPr>
        <w:t xml:space="preserve">
      4. Дербісек ауылдық </w:t>
      </w:r>
    </w:p>
    <w:bookmarkEnd w:id="9"/>
    <w:p>
      <w:pPr>
        <w:spacing w:after="0"/>
        <w:ind w:left="0"/>
        <w:jc w:val="both"/>
      </w:pPr>
      <w:r>
        <w:rPr>
          <w:rFonts w:ascii="Times New Roman"/>
          <w:b w:val="false"/>
          <w:i w:val="false"/>
          <w:color w:val="000000"/>
          <w:sz w:val="28"/>
        </w:rPr>
        <w:t>
      Орталығы – Дербісек ауылы.</w:t>
      </w:r>
    </w:p>
    <w:p>
      <w:pPr>
        <w:spacing w:after="0"/>
        <w:ind w:left="0"/>
        <w:jc w:val="both"/>
      </w:pPr>
      <w:r>
        <w:rPr>
          <w:rFonts w:ascii="Times New Roman"/>
          <w:b w:val="false"/>
          <w:i w:val="false"/>
          <w:color w:val="000000"/>
          <w:sz w:val="28"/>
        </w:rPr>
        <w:t>
      Елді мекендері- Дербісек, Атамекен.</w:t>
      </w:r>
    </w:p>
    <w:p>
      <w:pPr>
        <w:spacing w:after="0"/>
        <w:ind w:left="0"/>
        <w:jc w:val="both"/>
      </w:pPr>
      <w:r>
        <w:rPr>
          <w:rFonts w:ascii="Times New Roman"/>
          <w:b w:val="false"/>
          <w:i w:val="false"/>
          <w:color w:val="000000"/>
          <w:sz w:val="28"/>
        </w:rPr>
        <w:t>
      Округтің жалпы жер көлемі- 20 559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жер- 18 768 гектар;</w:t>
      </w:r>
    </w:p>
    <w:p>
      <w:pPr>
        <w:spacing w:after="0"/>
        <w:ind w:left="0"/>
        <w:jc w:val="both"/>
      </w:pPr>
      <w:r>
        <w:rPr>
          <w:rFonts w:ascii="Times New Roman"/>
          <w:b w:val="false"/>
          <w:i w:val="false"/>
          <w:color w:val="000000"/>
          <w:sz w:val="28"/>
        </w:rPr>
        <w:t>
      жалпы егістік- 6 693 гектар;</w:t>
      </w:r>
    </w:p>
    <w:p>
      <w:pPr>
        <w:spacing w:after="0"/>
        <w:ind w:left="0"/>
        <w:jc w:val="both"/>
      </w:pPr>
      <w:r>
        <w:rPr>
          <w:rFonts w:ascii="Times New Roman"/>
          <w:b w:val="false"/>
          <w:i w:val="false"/>
          <w:color w:val="000000"/>
          <w:sz w:val="28"/>
        </w:rPr>
        <w:t>
      оның ішінде суармалы егістік- 4 588 гектар;</w:t>
      </w:r>
    </w:p>
    <w:p>
      <w:pPr>
        <w:spacing w:after="0"/>
        <w:ind w:left="0"/>
        <w:jc w:val="both"/>
      </w:pPr>
      <w:r>
        <w:rPr>
          <w:rFonts w:ascii="Times New Roman"/>
          <w:b w:val="false"/>
          <w:i w:val="false"/>
          <w:color w:val="000000"/>
          <w:sz w:val="28"/>
        </w:rPr>
        <w:t>
      көп жылдық екпелер- 229 гектар;</w:t>
      </w:r>
    </w:p>
    <w:p>
      <w:pPr>
        <w:spacing w:after="0"/>
        <w:ind w:left="0"/>
        <w:jc w:val="both"/>
      </w:pPr>
      <w:r>
        <w:rPr>
          <w:rFonts w:ascii="Times New Roman"/>
          <w:b w:val="false"/>
          <w:i w:val="false"/>
          <w:color w:val="000000"/>
          <w:sz w:val="28"/>
        </w:rPr>
        <w:t>
      жайылым жер- 11 754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Дербісек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32 651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35 399</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Дербісек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60"/>
        <w:gridCol w:w="560"/>
      </w:tblGrid>
      <w:tr>
        <w:trPr>
          <w:trHeight w:val="30" w:hRule="atLeast"/>
        </w:trPr>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 қажет етпейтін, қолда ұсталынатын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ететіндігі, бас</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 қажет етпейтін, қолда ұсталынатын</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ететіндігі, бас</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 (=9*10)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Дербісек</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1323</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11907</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4824</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11754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1859</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16730</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көлемі,гектар</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 (11+16+21)</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 жалпы жайылыммен қажетті жайылымның айырмасы, (-,+) (=3-12)</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3"/>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 қажет етпейтін, қолда ұсталынатын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ететіндігі, бас</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 (=14*15)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 қажет етпейтін, қолда ұсталынатын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ететіндігі, бас</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 (=19*20)</w:t>
            </w:r>
          </w:p>
        </w:tc>
        <w:tc>
          <w:tcPr>
            <w:tcW w:w="0" w:type="auto"/>
            <w:gridSpan w:val="3"/>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41448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32651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31675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63350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116705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-109924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16912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-11939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48922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35399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33983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67966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133617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-121864</w:t>
            </w:r>
          </w:p>
        </w:tc>
      </w:tr>
    </w:tbl>
    <w:p>
      <w:pPr>
        <w:spacing w:after="0"/>
        <w:ind w:left="0"/>
        <w:jc w:val="left"/>
      </w:pP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6454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6454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226300" cy="1028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226300" cy="1028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010400" cy="1019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010400" cy="1019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18400" cy="1049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518400" cy="1049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404100" cy="967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404100" cy="967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 w:id="10"/>
    <w:p>
      <w:pPr>
        <w:spacing w:after="0"/>
        <w:ind w:left="0"/>
        <w:jc w:val="both"/>
      </w:pPr>
      <w:r>
        <w:rPr>
          <w:rFonts w:ascii="Times New Roman"/>
          <w:b w:val="false"/>
          <w:i w:val="false"/>
          <w:color w:val="000000"/>
          <w:sz w:val="28"/>
        </w:rPr>
        <w:t>
      5. Жемісті ауылдық округі</w:t>
      </w:r>
    </w:p>
    <w:bookmarkEnd w:id="10"/>
    <w:p>
      <w:pPr>
        <w:spacing w:after="0"/>
        <w:ind w:left="0"/>
        <w:jc w:val="both"/>
      </w:pPr>
      <w:r>
        <w:rPr>
          <w:rFonts w:ascii="Times New Roman"/>
          <w:b w:val="false"/>
          <w:i w:val="false"/>
          <w:color w:val="000000"/>
          <w:sz w:val="28"/>
        </w:rPr>
        <w:t>
      Орталығы – Жемісті ауылы.</w:t>
      </w:r>
    </w:p>
    <w:p>
      <w:pPr>
        <w:spacing w:after="0"/>
        <w:ind w:left="0"/>
        <w:jc w:val="both"/>
      </w:pPr>
      <w:r>
        <w:rPr>
          <w:rFonts w:ascii="Times New Roman"/>
          <w:b w:val="false"/>
          <w:i w:val="false"/>
          <w:color w:val="000000"/>
          <w:sz w:val="28"/>
        </w:rPr>
        <w:t>
      Елді мекендері- Жемісті, Тың.</w:t>
      </w:r>
    </w:p>
    <w:p>
      <w:pPr>
        <w:spacing w:after="0"/>
        <w:ind w:left="0"/>
        <w:jc w:val="both"/>
      </w:pPr>
      <w:r>
        <w:rPr>
          <w:rFonts w:ascii="Times New Roman"/>
          <w:b w:val="false"/>
          <w:i w:val="false"/>
          <w:color w:val="000000"/>
          <w:sz w:val="28"/>
        </w:rPr>
        <w:t>
      Округтің жалпы жер көлемі- 1 505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жер- 1 015 гектар;</w:t>
      </w:r>
    </w:p>
    <w:p>
      <w:pPr>
        <w:spacing w:after="0"/>
        <w:ind w:left="0"/>
        <w:jc w:val="both"/>
      </w:pPr>
      <w:r>
        <w:rPr>
          <w:rFonts w:ascii="Times New Roman"/>
          <w:b w:val="false"/>
          <w:i w:val="false"/>
          <w:color w:val="000000"/>
          <w:sz w:val="28"/>
        </w:rPr>
        <w:t>
      жалпы егістік- 685 гектар;</w:t>
      </w:r>
    </w:p>
    <w:p>
      <w:pPr>
        <w:spacing w:after="0"/>
        <w:ind w:left="0"/>
        <w:jc w:val="both"/>
      </w:pPr>
      <w:r>
        <w:rPr>
          <w:rFonts w:ascii="Times New Roman"/>
          <w:b w:val="false"/>
          <w:i w:val="false"/>
          <w:color w:val="000000"/>
          <w:sz w:val="28"/>
        </w:rPr>
        <w:t>
      оның ішінде суармалы егістік- 688 гектар;</w:t>
      </w:r>
    </w:p>
    <w:p>
      <w:pPr>
        <w:spacing w:after="0"/>
        <w:ind w:left="0"/>
        <w:jc w:val="both"/>
      </w:pPr>
      <w:r>
        <w:rPr>
          <w:rFonts w:ascii="Times New Roman"/>
          <w:b w:val="false"/>
          <w:i w:val="false"/>
          <w:color w:val="000000"/>
          <w:sz w:val="28"/>
        </w:rPr>
        <w:t>
      көп жылдық екпелер- 293 гектар;</w:t>
      </w:r>
    </w:p>
    <w:p>
      <w:pPr>
        <w:spacing w:after="0"/>
        <w:ind w:left="0"/>
        <w:jc w:val="both"/>
      </w:pPr>
      <w:r>
        <w:rPr>
          <w:rFonts w:ascii="Times New Roman"/>
          <w:b w:val="false"/>
          <w:i w:val="false"/>
          <w:color w:val="000000"/>
          <w:sz w:val="28"/>
        </w:rPr>
        <w:t>
      жайылым жер- 3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Жемісті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2377</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Жемісті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47"/>
        <w:gridCol w:w="647"/>
        <w:gridCol w:w="647"/>
        <w:gridCol w:w="647"/>
        <w:gridCol w:w="647"/>
        <w:gridCol w:w="647"/>
        <w:gridCol w:w="647"/>
        <w:gridCol w:w="647"/>
        <w:gridCol w:w="647"/>
        <w:gridCol w:w="647"/>
        <w:gridCol w:w="647"/>
        <w:gridCol w:w="647"/>
        <w:gridCol w:w="648"/>
        <w:gridCol w:w="648"/>
        <w:gridCol w:w="648"/>
        <w:gridCol w:w="648"/>
        <w:gridCol w:w="648"/>
        <w:gridCol w:w="648"/>
        <w:gridCol w:w="648"/>
      </w:tblGrid>
      <w:tr>
        <w:trPr>
          <w:trHeight w:val="30" w:hRule="atLeast"/>
        </w:trPr>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 жалпы жайылымның жер көлемі, гектар</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 қажет етпейтін, қолда ұсталынатын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ететіндігі, бас</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 (=6*7)</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 қажет етпейтін, қолда ұсталынатын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ететіндігі, бас</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 (=11*12)</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Жемісті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5056</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4400</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1439</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1285</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9458</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көлемі,гектар</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 (8+13+18)</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 (=3-19)</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 қажет етпейтін, қолда ұсталынатын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ететіндігі, бас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 (=16*17)</w:t>
            </w:r>
          </w:p>
        </w:tc>
        <w:tc>
          <w:tcPr>
            <w:tcW w:w="0" w:type="auto"/>
            <w:gridSpan w:val="4"/>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1528</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849</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-6618</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2377</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14938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-14935</w:t>
            </w:r>
          </w:p>
        </w:tc>
      </w:tr>
    </w:tbl>
    <w:p>
      <w:pPr>
        <w:spacing w:after="0"/>
        <w:ind w:left="0"/>
        <w:jc w:val="left"/>
      </w:pPr>
      <w:r>
        <w:br/>
      </w:r>
    </w:p>
    <w:p>
      <w:pPr>
        <w:spacing w:after="0"/>
        <w:ind w:left="0"/>
        <w:jc w:val="both"/>
      </w:pPr>
      <w:r>
        <w:drawing>
          <wp:inline distT="0" distB="0" distL="0" distR="0">
            <wp:extent cx="7810500" cy="1165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1165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353300" cy="1112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353300" cy="1112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302500" cy="1066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302500" cy="1066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845300" cy="1045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6845300" cy="1045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94500" cy="1055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6794500" cy="1055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 w:id="11"/>
    <w:p>
      <w:pPr>
        <w:spacing w:after="0"/>
        <w:ind w:left="0"/>
        <w:jc w:val="both"/>
      </w:pPr>
      <w:r>
        <w:rPr>
          <w:rFonts w:ascii="Times New Roman"/>
          <w:b w:val="false"/>
          <w:i w:val="false"/>
          <w:color w:val="000000"/>
          <w:sz w:val="28"/>
        </w:rPr>
        <w:t xml:space="preserve">
      6. Жылға ауылдық округі </w:t>
      </w:r>
    </w:p>
    <w:bookmarkEnd w:id="11"/>
    <w:p>
      <w:pPr>
        <w:spacing w:after="0"/>
        <w:ind w:left="0"/>
        <w:jc w:val="both"/>
      </w:pPr>
      <w:r>
        <w:rPr>
          <w:rFonts w:ascii="Times New Roman"/>
          <w:b w:val="false"/>
          <w:i w:val="false"/>
          <w:color w:val="000000"/>
          <w:sz w:val="28"/>
        </w:rPr>
        <w:t>
      Орталығы- Жылға ауылы</w:t>
      </w:r>
    </w:p>
    <w:p>
      <w:pPr>
        <w:spacing w:after="0"/>
        <w:ind w:left="0"/>
        <w:jc w:val="both"/>
      </w:pPr>
      <w:r>
        <w:rPr>
          <w:rFonts w:ascii="Times New Roman"/>
          <w:b w:val="false"/>
          <w:i w:val="false"/>
          <w:color w:val="000000"/>
          <w:sz w:val="28"/>
        </w:rPr>
        <w:t xml:space="preserve">
      Елді мекендері-Жылға, Нұр ауыл, №49 разъезд, Шеңгелді, Шайхана, Қарақалпақ, Шымырбай, Қызыласу. </w:t>
      </w:r>
    </w:p>
    <w:p>
      <w:pPr>
        <w:spacing w:after="0"/>
        <w:ind w:left="0"/>
        <w:jc w:val="both"/>
      </w:pPr>
      <w:r>
        <w:rPr>
          <w:rFonts w:ascii="Times New Roman"/>
          <w:b w:val="false"/>
          <w:i w:val="false"/>
          <w:color w:val="000000"/>
          <w:sz w:val="28"/>
        </w:rPr>
        <w:t>
      Округтің жалпы жер көлемі- 129 148 гектар.</w:t>
      </w:r>
    </w:p>
    <w:p>
      <w:pPr>
        <w:spacing w:after="0"/>
        <w:ind w:left="0"/>
        <w:jc w:val="both"/>
      </w:pPr>
      <w:r>
        <w:rPr>
          <w:rFonts w:ascii="Times New Roman"/>
          <w:b w:val="false"/>
          <w:i w:val="false"/>
          <w:color w:val="000000"/>
          <w:sz w:val="28"/>
        </w:rPr>
        <w:t xml:space="preserve">
      оның ішінде: </w:t>
      </w:r>
    </w:p>
    <w:p>
      <w:pPr>
        <w:spacing w:after="0"/>
        <w:ind w:left="0"/>
        <w:jc w:val="both"/>
      </w:pPr>
      <w:r>
        <w:rPr>
          <w:rFonts w:ascii="Times New Roman"/>
          <w:b w:val="false"/>
          <w:i w:val="false"/>
          <w:color w:val="000000"/>
          <w:sz w:val="28"/>
        </w:rPr>
        <w:t>
      ауыл шаруашылық жер- 125 271 гектар;</w:t>
      </w:r>
    </w:p>
    <w:p>
      <w:pPr>
        <w:spacing w:after="0"/>
        <w:ind w:left="0"/>
        <w:jc w:val="both"/>
      </w:pPr>
      <w:r>
        <w:rPr>
          <w:rFonts w:ascii="Times New Roman"/>
          <w:b w:val="false"/>
          <w:i w:val="false"/>
          <w:color w:val="000000"/>
          <w:sz w:val="28"/>
        </w:rPr>
        <w:t>
      жалпы егістік- 19 048 гектар;</w:t>
      </w:r>
    </w:p>
    <w:p>
      <w:pPr>
        <w:spacing w:after="0"/>
        <w:ind w:left="0"/>
        <w:jc w:val="both"/>
      </w:pPr>
      <w:r>
        <w:rPr>
          <w:rFonts w:ascii="Times New Roman"/>
          <w:b w:val="false"/>
          <w:i w:val="false"/>
          <w:color w:val="000000"/>
          <w:sz w:val="28"/>
        </w:rPr>
        <w:t>
      жайылымдық жер-101 107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Жылға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 ауыл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разъезд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Шеңгелді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Шайхана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Қарақалпақ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Шымырбай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Қызыласу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106600</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Жылға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 ауыл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разъезд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Шеңгелді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Шайхана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Қарақалпақ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Шымырбай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Қызыласу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83"/>
        <w:gridCol w:w="683"/>
        <w:gridCol w:w="683"/>
        <w:gridCol w:w="683"/>
        <w:gridCol w:w="683"/>
        <w:gridCol w:w="683"/>
        <w:gridCol w:w="683"/>
        <w:gridCol w:w="683"/>
        <w:gridCol w:w="683"/>
        <w:gridCol w:w="683"/>
        <w:gridCol w:w="683"/>
        <w:gridCol w:w="683"/>
        <w:gridCol w:w="684"/>
        <w:gridCol w:w="684"/>
        <w:gridCol w:w="684"/>
        <w:gridCol w:w="684"/>
        <w:gridCol w:w="684"/>
        <w:gridCol w:w="684"/>
      </w:tblGrid>
      <w:tr>
        <w:trPr>
          <w:trHeight w:val="30" w:hRule="atLeast"/>
        </w:trPr>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 қажет етпейтін, қолда ұсталынатын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ететіндігі, бас</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 (=6*7)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 қажет етпейтін, қолда ұсталынатын</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Жылға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Шеңгелді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Шымырбай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Қарақалпақ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Шайхана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Қызыласу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раъезд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18819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көлемі,гектар</w:t>
            </w:r>
          </w:p>
        </w:tc>
        <w:tc>
          <w:tcPr>
            <w:tcW w:w="6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 (8+13+18)</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 (=3-19)</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ететіндігі, бас</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 (=11*12)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 қажет етпейтін, қолда ұсталынатын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ететіндігі, бас</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 (=16*17)</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28836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57672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89350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-64827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24340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-31366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25125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50250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-40970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-15691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22438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-15734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101270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202540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293294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-192187</w:t>
            </w:r>
          </w:p>
        </w:tc>
      </w:tr>
    </w:tbl>
    <w:p>
      <w:pPr>
        <w:spacing w:after="0"/>
        <w:ind w:left="0"/>
        <w:jc w:val="left"/>
      </w:pPr>
      <w:r>
        <w:br/>
      </w:r>
    </w:p>
    <w:p>
      <w:pPr>
        <w:spacing w:after="0"/>
        <w:ind w:left="0"/>
        <w:jc w:val="both"/>
      </w:pPr>
      <w:r>
        <w:drawing>
          <wp:inline distT="0" distB="0" distL="0" distR="0">
            <wp:extent cx="7315200" cy="1122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315200" cy="1122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438900" cy="1078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6438900" cy="1078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59600" cy="1033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6959600" cy="1033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0866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0866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05600" cy="1027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6705600" cy="1027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807200" cy="1031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6807200" cy="1031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 w:id="12"/>
    <w:p>
      <w:pPr>
        <w:spacing w:after="0"/>
        <w:ind w:left="0"/>
        <w:jc w:val="both"/>
      </w:pPr>
      <w:r>
        <w:rPr>
          <w:rFonts w:ascii="Times New Roman"/>
          <w:b w:val="false"/>
          <w:i w:val="false"/>
          <w:color w:val="000000"/>
          <w:sz w:val="28"/>
        </w:rPr>
        <w:t xml:space="preserve">
      7. Қызылжар ауылдық округі </w:t>
      </w:r>
    </w:p>
    <w:bookmarkEnd w:id="12"/>
    <w:p>
      <w:pPr>
        <w:spacing w:after="0"/>
        <w:ind w:left="0"/>
        <w:jc w:val="both"/>
      </w:pPr>
      <w:r>
        <w:rPr>
          <w:rFonts w:ascii="Times New Roman"/>
          <w:b w:val="false"/>
          <w:i w:val="false"/>
          <w:color w:val="000000"/>
          <w:sz w:val="28"/>
        </w:rPr>
        <w:t>
      Орталығы – Қызылжар ауылы.</w:t>
      </w:r>
    </w:p>
    <w:p>
      <w:pPr>
        <w:spacing w:after="0"/>
        <w:ind w:left="0"/>
        <w:jc w:val="both"/>
      </w:pPr>
      <w:r>
        <w:rPr>
          <w:rFonts w:ascii="Times New Roman"/>
          <w:b w:val="false"/>
          <w:i w:val="false"/>
          <w:color w:val="000000"/>
          <w:sz w:val="28"/>
        </w:rPr>
        <w:t>
      Елді мекендері- Қызылжар, Жаскешу.</w:t>
      </w:r>
    </w:p>
    <w:p>
      <w:pPr>
        <w:spacing w:after="0"/>
        <w:ind w:left="0"/>
        <w:jc w:val="both"/>
      </w:pPr>
      <w:r>
        <w:rPr>
          <w:rFonts w:ascii="Times New Roman"/>
          <w:b w:val="false"/>
          <w:i w:val="false"/>
          <w:color w:val="000000"/>
          <w:sz w:val="28"/>
        </w:rPr>
        <w:t>
      Округтің жалпы жер көлемі- 23 491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жер- 23 105 гектар;</w:t>
      </w:r>
    </w:p>
    <w:p>
      <w:pPr>
        <w:spacing w:after="0"/>
        <w:ind w:left="0"/>
        <w:jc w:val="both"/>
      </w:pPr>
      <w:r>
        <w:rPr>
          <w:rFonts w:ascii="Times New Roman"/>
          <w:b w:val="false"/>
          <w:i w:val="false"/>
          <w:color w:val="000000"/>
          <w:sz w:val="28"/>
        </w:rPr>
        <w:t>
      жалпы егістік- 4 033 гектар;</w:t>
      </w:r>
    </w:p>
    <w:p>
      <w:pPr>
        <w:spacing w:after="0"/>
        <w:ind w:left="0"/>
        <w:jc w:val="both"/>
      </w:pPr>
      <w:r>
        <w:rPr>
          <w:rFonts w:ascii="Times New Roman"/>
          <w:b w:val="false"/>
          <w:i w:val="false"/>
          <w:color w:val="000000"/>
          <w:sz w:val="28"/>
        </w:rPr>
        <w:t>
      оның ішінде суармалы егістік- 2 321 гектар;</w:t>
      </w:r>
    </w:p>
    <w:p>
      <w:pPr>
        <w:spacing w:after="0"/>
        <w:ind w:left="0"/>
        <w:jc w:val="both"/>
      </w:pPr>
      <w:r>
        <w:rPr>
          <w:rFonts w:ascii="Times New Roman"/>
          <w:b w:val="false"/>
          <w:i w:val="false"/>
          <w:color w:val="000000"/>
          <w:sz w:val="28"/>
        </w:rPr>
        <w:t>
      көп жылдық екпелер-197 гектар;</w:t>
      </w:r>
    </w:p>
    <w:p>
      <w:pPr>
        <w:spacing w:after="0"/>
        <w:ind w:left="0"/>
        <w:jc w:val="both"/>
      </w:pPr>
      <w:r>
        <w:rPr>
          <w:rFonts w:ascii="Times New Roman"/>
          <w:b w:val="false"/>
          <w:i w:val="false"/>
          <w:color w:val="000000"/>
          <w:sz w:val="28"/>
        </w:rPr>
        <w:t>
      жайылым жер- 17 511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17753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Жаскешу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19160</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Жаскешу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иаусымдық маршруттарын белгілейтін жайылымдарды пайдалану жөніндегі күнтізбелік графигі, жайылым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47"/>
        <w:gridCol w:w="647"/>
        <w:gridCol w:w="647"/>
        <w:gridCol w:w="647"/>
        <w:gridCol w:w="647"/>
        <w:gridCol w:w="647"/>
        <w:gridCol w:w="647"/>
        <w:gridCol w:w="647"/>
        <w:gridCol w:w="647"/>
        <w:gridCol w:w="647"/>
        <w:gridCol w:w="647"/>
        <w:gridCol w:w="647"/>
        <w:gridCol w:w="648"/>
        <w:gridCol w:w="648"/>
        <w:gridCol w:w="648"/>
        <w:gridCol w:w="648"/>
        <w:gridCol w:w="648"/>
        <w:gridCol w:w="648"/>
        <w:gridCol w:w="648"/>
      </w:tblGrid>
      <w:tr>
        <w:trPr>
          <w:trHeight w:val="30" w:hRule="atLeast"/>
        </w:trPr>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 қажет етпейтін, қолда ұсталынатын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ететіндігі, бас</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 (=6*7)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 қажет етпейтін, қолда ұсталынатын</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3564</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Жаскешу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5464</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көлемі,гектар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 (8+13+18)</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(=3-19)</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ететіндігі, бас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 (=11*12)</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 қажет етпейтін, қолда ұсталынатын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ететіндігі, бас</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 (=16*17)</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25856</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9328</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-37638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14360</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1137</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-16302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40217</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10465</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-53937</w:t>
            </w:r>
          </w:p>
        </w:tc>
      </w:tr>
    </w:tbl>
    <w:p>
      <w:pPr>
        <w:spacing w:after="0"/>
        <w:ind w:left="0"/>
        <w:jc w:val="left"/>
      </w:pPr>
      <w:r>
        <w:br/>
      </w:r>
    </w:p>
    <w:p>
      <w:pPr>
        <w:spacing w:after="0"/>
        <w:ind w:left="0"/>
        <w:jc w:val="both"/>
      </w:pPr>
      <w:r>
        <w:drawing>
          <wp:inline distT="0" distB="0" distL="0" distR="0">
            <wp:extent cx="7607300" cy="1192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607300" cy="1192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137400" cy="1085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137400" cy="1085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46900" cy="1057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6946900" cy="1057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59600" cy="1075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6959600" cy="1075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010400" cy="1064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010400" cy="1064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 w:id="13"/>
    <w:p>
      <w:pPr>
        <w:spacing w:after="0"/>
        <w:ind w:left="0"/>
        <w:jc w:val="both"/>
      </w:pPr>
      <w:r>
        <w:rPr>
          <w:rFonts w:ascii="Times New Roman"/>
          <w:b w:val="false"/>
          <w:i w:val="false"/>
          <w:color w:val="000000"/>
          <w:sz w:val="28"/>
        </w:rPr>
        <w:t>
      8. Жартытөбе ауылдық округі</w:t>
      </w:r>
    </w:p>
    <w:bookmarkEnd w:id="13"/>
    <w:p>
      <w:pPr>
        <w:spacing w:after="0"/>
        <w:ind w:left="0"/>
        <w:jc w:val="both"/>
      </w:pPr>
      <w:r>
        <w:rPr>
          <w:rFonts w:ascii="Times New Roman"/>
          <w:b w:val="false"/>
          <w:i w:val="false"/>
          <w:color w:val="000000"/>
          <w:sz w:val="28"/>
        </w:rPr>
        <w:t>
      Орталығы – Ынтымақ ауылы.</w:t>
      </w:r>
    </w:p>
    <w:p>
      <w:pPr>
        <w:spacing w:after="0"/>
        <w:ind w:left="0"/>
        <w:jc w:val="both"/>
      </w:pPr>
      <w:r>
        <w:rPr>
          <w:rFonts w:ascii="Times New Roman"/>
          <w:b w:val="false"/>
          <w:i w:val="false"/>
          <w:color w:val="000000"/>
          <w:sz w:val="28"/>
        </w:rPr>
        <w:t>
      Елді мекендері- Достық, Бостандық, Құрама, Төңкеріс, Ынтымақ.</w:t>
      </w:r>
    </w:p>
    <w:p>
      <w:pPr>
        <w:spacing w:after="0"/>
        <w:ind w:left="0"/>
        <w:jc w:val="both"/>
      </w:pPr>
      <w:r>
        <w:rPr>
          <w:rFonts w:ascii="Times New Roman"/>
          <w:b w:val="false"/>
          <w:i w:val="false"/>
          <w:color w:val="000000"/>
          <w:sz w:val="28"/>
        </w:rPr>
        <w:t>
      Округтің жалпы жер көлемі- 2 730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жер- 1 759 гектар;</w:t>
      </w:r>
    </w:p>
    <w:p>
      <w:pPr>
        <w:spacing w:after="0"/>
        <w:ind w:left="0"/>
        <w:jc w:val="both"/>
      </w:pPr>
      <w:r>
        <w:rPr>
          <w:rFonts w:ascii="Times New Roman"/>
          <w:b w:val="false"/>
          <w:i w:val="false"/>
          <w:color w:val="000000"/>
          <w:sz w:val="28"/>
        </w:rPr>
        <w:t>
      жалпы егістік- 1 625 гектар;</w:t>
      </w:r>
    </w:p>
    <w:p>
      <w:pPr>
        <w:spacing w:after="0"/>
        <w:ind w:left="0"/>
        <w:jc w:val="both"/>
      </w:pPr>
      <w:r>
        <w:rPr>
          <w:rFonts w:ascii="Times New Roman"/>
          <w:b w:val="false"/>
          <w:i w:val="false"/>
          <w:color w:val="000000"/>
          <w:sz w:val="28"/>
        </w:rPr>
        <w:t>
      оның ішінде суармалы егістік- 1 527 гектар;</w:t>
      </w:r>
    </w:p>
    <w:p>
      <w:pPr>
        <w:spacing w:after="0"/>
        <w:ind w:left="0"/>
        <w:jc w:val="both"/>
      </w:pPr>
      <w:r>
        <w:rPr>
          <w:rFonts w:ascii="Times New Roman"/>
          <w:b w:val="false"/>
          <w:i w:val="false"/>
          <w:color w:val="000000"/>
          <w:sz w:val="28"/>
        </w:rPr>
        <w:t>
      көп жылдық екпелер- 64 гектар;</w:t>
      </w:r>
    </w:p>
    <w:p>
      <w:pPr>
        <w:spacing w:after="0"/>
        <w:ind w:left="0"/>
        <w:jc w:val="both"/>
      </w:pPr>
      <w:r>
        <w:rPr>
          <w:rFonts w:ascii="Times New Roman"/>
          <w:b w:val="false"/>
          <w:i w:val="false"/>
          <w:color w:val="000000"/>
          <w:sz w:val="28"/>
        </w:rPr>
        <w:t>
      жайылым жер- 65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Төңкеріс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5390</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Төңкеріс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47"/>
        <w:gridCol w:w="647"/>
        <w:gridCol w:w="647"/>
        <w:gridCol w:w="647"/>
        <w:gridCol w:w="647"/>
        <w:gridCol w:w="647"/>
        <w:gridCol w:w="647"/>
        <w:gridCol w:w="647"/>
        <w:gridCol w:w="647"/>
        <w:gridCol w:w="647"/>
        <w:gridCol w:w="647"/>
        <w:gridCol w:w="647"/>
        <w:gridCol w:w="648"/>
        <w:gridCol w:w="648"/>
        <w:gridCol w:w="648"/>
        <w:gridCol w:w="648"/>
        <w:gridCol w:w="648"/>
        <w:gridCol w:w="648"/>
        <w:gridCol w:w="648"/>
      </w:tblGrid>
      <w:tr>
        <w:trPr>
          <w:trHeight w:val="30" w:hRule="atLeast"/>
        </w:trPr>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 қажет етпейтін, қолда ұсталынатын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ететіндігі, бас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 (=6*7)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 қажет етпейтін, қолда ұсталынатын</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Төңкеріс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3075</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көлемі,гектар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 8+13+18</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(=3-19)</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ететіндігі, бас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 =11*12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 қажет етпейтін, қолда ұсталынатын</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ететіндігі, бас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 =16*17</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-33157</w:t>
            </w:r>
          </w:p>
        </w:tc>
      </w:tr>
    </w:tbl>
    <w:p>
      <w:pPr>
        <w:spacing w:after="0"/>
        <w:ind w:left="0"/>
        <w:jc w:val="left"/>
      </w:pPr>
      <w:r>
        <w:br/>
      </w:r>
    </w:p>
    <w:p>
      <w:pPr>
        <w:spacing w:after="0"/>
        <w:ind w:left="0"/>
        <w:jc w:val="both"/>
      </w:pPr>
      <w:r>
        <w:drawing>
          <wp:inline distT="0" distB="0" distL="0" distR="0">
            <wp:extent cx="7632700" cy="1162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632700" cy="1162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870700" cy="1060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6870700" cy="1060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035800" cy="1075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035800" cy="1075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061200" cy="1064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061200" cy="1064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97700" cy="1042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6997700" cy="1042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 w:id="14"/>
    <w:p>
      <w:pPr>
        <w:spacing w:after="0"/>
        <w:ind w:left="0"/>
        <w:jc w:val="both"/>
      </w:pPr>
      <w:r>
        <w:rPr>
          <w:rFonts w:ascii="Times New Roman"/>
          <w:b w:val="false"/>
          <w:i w:val="false"/>
          <w:color w:val="000000"/>
          <w:sz w:val="28"/>
        </w:rPr>
        <w:t>
      9. Жібек жолы ауылдық округі</w:t>
      </w:r>
    </w:p>
    <w:bookmarkEnd w:id="14"/>
    <w:p>
      <w:pPr>
        <w:spacing w:after="0"/>
        <w:ind w:left="0"/>
        <w:jc w:val="both"/>
      </w:pPr>
      <w:r>
        <w:rPr>
          <w:rFonts w:ascii="Times New Roman"/>
          <w:b w:val="false"/>
          <w:i w:val="false"/>
          <w:color w:val="000000"/>
          <w:sz w:val="28"/>
        </w:rPr>
        <w:t>
      Орталығы – Жібек жолы ауылы.</w:t>
      </w:r>
    </w:p>
    <w:p>
      <w:pPr>
        <w:spacing w:after="0"/>
        <w:ind w:left="0"/>
        <w:jc w:val="both"/>
      </w:pPr>
      <w:r>
        <w:rPr>
          <w:rFonts w:ascii="Times New Roman"/>
          <w:b w:val="false"/>
          <w:i w:val="false"/>
          <w:color w:val="000000"/>
          <w:sz w:val="28"/>
        </w:rPr>
        <w:t xml:space="preserve">
      Елді мекендері- Жібек жолы, Жаңатұрмыс, Дихан баба, Зортөбе, Қарабау, Жаңақұрылыс, Сарқырама, </w:t>
      </w:r>
    </w:p>
    <w:p>
      <w:pPr>
        <w:spacing w:after="0"/>
        <w:ind w:left="0"/>
        <w:jc w:val="both"/>
      </w:pPr>
      <w:r>
        <w:rPr>
          <w:rFonts w:ascii="Times New Roman"/>
          <w:b w:val="false"/>
          <w:i w:val="false"/>
          <w:color w:val="000000"/>
          <w:sz w:val="28"/>
        </w:rPr>
        <w:t>
      Сөк-сөк.</w:t>
      </w:r>
    </w:p>
    <w:p>
      <w:pPr>
        <w:spacing w:after="0"/>
        <w:ind w:left="0"/>
        <w:jc w:val="both"/>
      </w:pPr>
      <w:r>
        <w:rPr>
          <w:rFonts w:ascii="Times New Roman"/>
          <w:b w:val="false"/>
          <w:i w:val="false"/>
          <w:color w:val="000000"/>
          <w:sz w:val="28"/>
        </w:rPr>
        <w:t>
      Округтің жалпы жер көлемі- 21 349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жер- 18 721 гектар;</w:t>
      </w:r>
    </w:p>
    <w:p>
      <w:pPr>
        <w:spacing w:after="0"/>
        <w:ind w:left="0"/>
        <w:jc w:val="both"/>
      </w:pPr>
      <w:r>
        <w:rPr>
          <w:rFonts w:ascii="Times New Roman"/>
          <w:b w:val="false"/>
          <w:i w:val="false"/>
          <w:color w:val="000000"/>
          <w:sz w:val="28"/>
        </w:rPr>
        <w:t>
      жалпы егістік- 6 456 гектар;</w:t>
      </w:r>
    </w:p>
    <w:p>
      <w:pPr>
        <w:spacing w:after="0"/>
        <w:ind w:left="0"/>
        <w:jc w:val="both"/>
      </w:pPr>
      <w:r>
        <w:rPr>
          <w:rFonts w:ascii="Times New Roman"/>
          <w:b w:val="false"/>
          <w:i w:val="false"/>
          <w:color w:val="000000"/>
          <w:sz w:val="28"/>
        </w:rPr>
        <w:t>
      оның ішінде суармалы егістік- 4 185 гектар;</w:t>
      </w:r>
    </w:p>
    <w:p>
      <w:pPr>
        <w:spacing w:after="0"/>
        <w:ind w:left="0"/>
        <w:jc w:val="both"/>
      </w:pPr>
      <w:r>
        <w:rPr>
          <w:rFonts w:ascii="Times New Roman"/>
          <w:b w:val="false"/>
          <w:i w:val="false"/>
          <w:color w:val="000000"/>
          <w:sz w:val="28"/>
        </w:rPr>
        <w:t>
      көп жылдық екпелер- 354 гектар;</w:t>
      </w:r>
    </w:p>
    <w:p>
      <w:pPr>
        <w:spacing w:after="0"/>
        <w:ind w:left="0"/>
        <w:jc w:val="both"/>
      </w:pPr>
      <w:r>
        <w:rPr>
          <w:rFonts w:ascii="Times New Roman"/>
          <w:b w:val="false"/>
          <w:i w:val="false"/>
          <w:color w:val="000000"/>
          <w:sz w:val="28"/>
        </w:rPr>
        <w:t>
      жайылым жер- 9 461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 жолы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15746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Жаңатұрмыс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12964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Дихан баба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10853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Зортөбе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Жаңақұрылыс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Сарқырама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Сөк-сөк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18240</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 жолы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Жаңатұрмыс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Дихан баба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Зортөбе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Жаңақұрылыс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Сарқырама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Сөк-сөк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47"/>
        <w:gridCol w:w="647"/>
        <w:gridCol w:w="647"/>
        <w:gridCol w:w="647"/>
        <w:gridCol w:w="647"/>
        <w:gridCol w:w="647"/>
        <w:gridCol w:w="647"/>
        <w:gridCol w:w="647"/>
        <w:gridCol w:w="647"/>
        <w:gridCol w:w="647"/>
        <w:gridCol w:w="647"/>
        <w:gridCol w:w="647"/>
        <w:gridCol w:w="648"/>
        <w:gridCol w:w="648"/>
        <w:gridCol w:w="648"/>
        <w:gridCol w:w="648"/>
        <w:gridCol w:w="648"/>
        <w:gridCol w:w="648"/>
        <w:gridCol w:w="648"/>
      </w:tblGrid>
      <w:tr>
        <w:trPr>
          <w:trHeight w:val="30" w:hRule="atLeast"/>
        </w:trPr>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 қажет етпейтін, қолда ұсталынатын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ететіндігі, бас</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 (=6*7)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 қажет етпейтін, қолда ұсталынатын</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 жолы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1205</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Жаңатұрмыс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Дихан баба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1741</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Зортөбе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Жаңақұрылыс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Сарқырама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Сөк-сөк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6326</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 8+13+18</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(=3-19)</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ететіндігі, бас</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 =11*12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 қажет етпейтін, қолда ұсталынатын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ететіндігі, бас</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 =16*17</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15746</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15358</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-43323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12964</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12614</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-31098</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1658</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10853</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10513</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-35683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4187</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3929</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3448</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2931</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2820</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2397</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4635</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4140</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-15324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13715</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13068</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-24657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5693</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68368</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64950</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129899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186989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-177528</w:t>
            </w:r>
          </w:p>
        </w:tc>
      </w:tr>
    </w:tbl>
    <w:p>
      <w:pPr>
        <w:spacing w:after="0"/>
        <w:ind w:left="0"/>
        <w:jc w:val="left"/>
      </w:pPr>
      <w:r>
        <w:br/>
      </w:r>
    </w:p>
    <w:p>
      <w:pPr>
        <w:spacing w:after="0"/>
        <w:ind w:left="0"/>
        <w:jc w:val="both"/>
      </w:pPr>
      <w:r>
        <w:drawing>
          <wp:inline distT="0" distB="0" distL="0" distR="0">
            <wp:extent cx="7810500" cy="1153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1153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30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1130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929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66929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404100" cy="1075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404100" cy="1075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137400" cy="1066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137400" cy="1066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264400" cy="1060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264400" cy="1060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 w:id="15"/>
    <w:p>
      <w:pPr>
        <w:spacing w:after="0"/>
        <w:ind w:left="0"/>
        <w:jc w:val="both"/>
      </w:pPr>
      <w:r>
        <w:rPr>
          <w:rFonts w:ascii="Times New Roman"/>
          <w:b w:val="false"/>
          <w:i w:val="false"/>
          <w:color w:val="000000"/>
          <w:sz w:val="28"/>
        </w:rPr>
        <w:t>
      10. Құркелес ауыл округі</w:t>
      </w:r>
    </w:p>
    <w:bookmarkEnd w:id="15"/>
    <w:p>
      <w:pPr>
        <w:spacing w:after="0"/>
        <w:ind w:left="0"/>
        <w:jc w:val="both"/>
      </w:pPr>
      <w:r>
        <w:rPr>
          <w:rFonts w:ascii="Times New Roman"/>
          <w:b w:val="false"/>
          <w:i w:val="false"/>
          <w:color w:val="000000"/>
          <w:sz w:val="28"/>
        </w:rPr>
        <w:t>
      Орталығы- Ақниет ауылы.</w:t>
      </w:r>
    </w:p>
    <w:p>
      <w:pPr>
        <w:spacing w:after="0"/>
        <w:ind w:left="0"/>
        <w:jc w:val="both"/>
      </w:pPr>
      <w:r>
        <w:rPr>
          <w:rFonts w:ascii="Times New Roman"/>
          <w:b w:val="false"/>
          <w:i w:val="false"/>
          <w:color w:val="000000"/>
          <w:sz w:val="28"/>
        </w:rPr>
        <w:t>
      Елді мекендері- Құркелес, Ақниет, Алғабас, Ақ үй, Бесқұдық, Дархан, Жаңаарық, Жаңаталап, Еңкес, Келес, Құлтума, Жылысу, Нұрлы жол, Береке, Дастан.</w:t>
      </w:r>
    </w:p>
    <w:p>
      <w:pPr>
        <w:spacing w:after="0"/>
        <w:ind w:left="0"/>
        <w:jc w:val="both"/>
      </w:pPr>
      <w:r>
        <w:rPr>
          <w:rFonts w:ascii="Times New Roman"/>
          <w:b w:val="false"/>
          <w:i w:val="false"/>
          <w:color w:val="000000"/>
          <w:sz w:val="28"/>
        </w:rPr>
        <w:t>
      Округтің жалпы жер көлемі- 11 639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жерлер-8 514 гектар;</w:t>
      </w:r>
    </w:p>
    <w:p>
      <w:pPr>
        <w:spacing w:after="0"/>
        <w:ind w:left="0"/>
        <w:jc w:val="both"/>
      </w:pPr>
      <w:r>
        <w:rPr>
          <w:rFonts w:ascii="Times New Roman"/>
          <w:b w:val="false"/>
          <w:i w:val="false"/>
          <w:color w:val="000000"/>
          <w:sz w:val="28"/>
        </w:rPr>
        <w:t>
      жалпы егістік- 4 648 гектар;</w:t>
      </w:r>
    </w:p>
    <w:p>
      <w:pPr>
        <w:spacing w:after="0"/>
        <w:ind w:left="0"/>
        <w:jc w:val="both"/>
      </w:pPr>
      <w:r>
        <w:rPr>
          <w:rFonts w:ascii="Times New Roman"/>
          <w:b w:val="false"/>
          <w:i w:val="false"/>
          <w:color w:val="000000"/>
          <w:sz w:val="28"/>
        </w:rPr>
        <w:t>
      оның ішінде суармалы егістік- 2 693 гектар;</w:t>
      </w:r>
    </w:p>
    <w:p>
      <w:pPr>
        <w:spacing w:after="0"/>
        <w:ind w:left="0"/>
        <w:jc w:val="both"/>
      </w:pPr>
      <w:r>
        <w:rPr>
          <w:rFonts w:ascii="Times New Roman"/>
          <w:b w:val="false"/>
          <w:i w:val="false"/>
          <w:color w:val="000000"/>
          <w:sz w:val="28"/>
        </w:rPr>
        <w:t>
      көпжылдық екпелер- 616</w:t>
      </w:r>
    </w:p>
    <w:p>
      <w:pPr>
        <w:spacing w:after="0"/>
        <w:ind w:left="0"/>
        <w:jc w:val="both"/>
      </w:pPr>
      <w:r>
        <w:rPr>
          <w:rFonts w:ascii="Times New Roman"/>
          <w:b w:val="false"/>
          <w:i w:val="false"/>
          <w:color w:val="000000"/>
          <w:sz w:val="28"/>
        </w:rPr>
        <w:t>
      жайылымдық жер- 1 992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Ақниет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Алғабас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үй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Жаңаарық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Жаңаталап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Еңкес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Құлтума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Нұрлы 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Құркелес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Дастан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Бесқұдық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35996</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Құркелес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Ақниет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Алғабас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үй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Бесқұдық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Жаңаарық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Жаңаталап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Еңкес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Құлтума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Нұрлы 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Дастан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p>
      <w:pPr>
        <w:spacing w:after="0"/>
        <w:ind w:left="0"/>
        <w:jc w:val="both"/>
      </w:pPr>
      <w:r>
        <w:rPr>
          <w:rFonts w:ascii="Times New Roman"/>
          <w:b w:val="false"/>
          <w:i w:val="false"/>
          <w:color w:val="000000"/>
          <w:sz w:val="28"/>
        </w:rPr>
        <w:t>
      Ауыл шаруашылығы жануарларын жаюдың және айдаудың иаусымдық маршруттарын белгілейтін жайылымдарды пайдалану жөніндегі күнтізбелік графигі.Сонымен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60"/>
        <w:gridCol w:w="560"/>
      </w:tblGrid>
      <w:tr>
        <w:trPr>
          <w:trHeight w:val="30" w:hRule="atLeast"/>
        </w:trPr>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 қажет етпейтін, қолда ұсталынатын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ететіндігі,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 қажет етпейтін, қолда ұсталынатын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ететіндігі, бас</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 (=9*10)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Ақниет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1078</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Алғабас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үй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Жаңаарық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Жаңаталап</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1289</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Еңкес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1674</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Құлтума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Жылысу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1821</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Нұрлы жол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1183</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Құркелес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1177</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Дастан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Бесқұдық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2131</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Дархан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13937</w:t>
            </w:r>
          </w:p>
        </w:tc>
      </w:tr>
      <w:tr>
        <w:trPr>
          <w:trHeight w:val="30" w:hRule="atLeast"/>
        </w:trPr>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 (11+16+21)</w:t>
            </w:r>
          </w:p>
        </w:tc>
        <w:tc>
          <w:tcPr>
            <w:tcW w:w="5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 (=3-22)</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3"/>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 қажет етпейтін, қолда ұсталынатын</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ететіндігі, бас</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 (=14*15)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 қажет етпейтін, қолда ұсталынатын</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ететіндігі, бас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 (=19*20)</w:t>
            </w:r>
          </w:p>
        </w:tc>
        <w:tc>
          <w:tcPr>
            <w:tcW w:w="0" w:type="auto"/>
            <w:gridSpan w:val="3"/>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8091</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10682</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8783</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8809</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13476</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-12949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15407</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-15347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4892</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4251</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7656</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8862</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-8862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10049</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10188</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4818</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23234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29281</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-27794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7458</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64702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152086</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-149434</w:t>
            </w:r>
          </w:p>
        </w:tc>
      </w:tr>
    </w:tbl>
    <w:p>
      <w:pPr>
        <w:spacing w:after="0"/>
        <w:ind w:left="0"/>
        <w:jc w:val="left"/>
      </w:pPr>
      <w:r>
        <w:br/>
      </w:r>
    </w:p>
    <w:p>
      <w:pPr>
        <w:spacing w:after="0"/>
        <w:ind w:left="0"/>
        <w:jc w:val="both"/>
      </w:pPr>
      <w:r>
        <w:drawing>
          <wp:inline distT="0" distB="0" distL="0" distR="0">
            <wp:extent cx="7810500" cy="1151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1151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785100" cy="1196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785100" cy="1196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150100" cy="1054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150100" cy="1054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2009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2009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150100" cy="1075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150100" cy="1075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188200" cy="1085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188200" cy="1085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 w:id="16"/>
    <w:p>
      <w:pPr>
        <w:spacing w:after="0"/>
        <w:ind w:left="0"/>
        <w:jc w:val="both"/>
      </w:pPr>
      <w:r>
        <w:rPr>
          <w:rFonts w:ascii="Times New Roman"/>
          <w:b w:val="false"/>
          <w:i w:val="false"/>
          <w:color w:val="000000"/>
          <w:sz w:val="28"/>
        </w:rPr>
        <w:t xml:space="preserve">
      11. Қабланбек ауылдық округі </w:t>
      </w:r>
    </w:p>
    <w:bookmarkEnd w:id="16"/>
    <w:p>
      <w:pPr>
        <w:spacing w:after="0"/>
        <w:ind w:left="0"/>
        <w:jc w:val="both"/>
      </w:pPr>
      <w:r>
        <w:rPr>
          <w:rFonts w:ascii="Times New Roman"/>
          <w:b w:val="false"/>
          <w:i w:val="false"/>
          <w:color w:val="000000"/>
          <w:sz w:val="28"/>
        </w:rPr>
        <w:t>
      Орталығы- Қабланбек ауылы.</w:t>
      </w:r>
    </w:p>
    <w:p>
      <w:pPr>
        <w:spacing w:after="0"/>
        <w:ind w:left="0"/>
        <w:jc w:val="both"/>
      </w:pPr>
      <w:r>
        <w:rPr>
          <w:rFonts w:ascii="Times New Roman"/>
          <w:b w:val="false"/>
          <w:i w:val="false"/>
          <w:color w:val="000000"/>
          <w:sz w:val="28"/>
        </w:rPr>
        <w:t xml:space="preserve">
      Елді мекендері - Қабланбек, Тынтөбе, Ташқұлақ, Зах, Ақниет, Сіркелі, Қанағат, Жонарық. </w:t>
      </w:r>
    </w:p>
    <w:p>
      <w:pPr>
        <w:spacing w:after="0"/>
        <w:ind w:left="0"/>
        <w:jc w:val="both"/>
      </w:pPr>
      <w:r>
        <w:rPr>
          <w:rFonts w:ascii="Times New Roman"/>
          <w:b w:val="false"/>
          <w:i w:val="false"/>
          <w:color w:val="000000"/>
          <w:sz w:val="28"/>
        </w:rPr>
        <w:t>
      Округтің жалпы жер көлемі- 6 875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жер- 5 504 гектар;</w:t>
      </w:r>
    </w:p>
    <w:p>
      <w:pPr>
        <w:spacing w:after="0"/>
        <w:ind w:left="0"/>
        <w:jc w:val="both"/>
      </w:pPr>
      <w:r>
        <w:rPr>
          <w:rFonts w:ascii="Times New Roman"/>
          <w:b w:val="false"/>
          <w:i w:val="false"/>
          <w:color w:val="000000"/>
          <w:sz w:val="28"/>
        </w:rPr>
        <w:t>
      жалпы егістік- 2 743 гектар;</w:t>
      </w:r>
    </w:p>
    <w:p>
      <w:pPr>
        <w:spacing w:after="0"/>
        <w:ind w:left="0"/>
        <w:jc w:val="both"/>
      </w:pPr>
      <w:r>
        <w:rPr>
          <w:rFonts w:ascii="Times New Roman"/>
          <w:b w:val="false"/>
          <w:i w:val="false"/>
          <w:color w:val="000000"/>
          <w:sz w:val="28"/>
        </w:rPr>
        <w:t>
      оның ішіндесуармалы егістік- 2 621 гектар;</w:t>
      </w:r>
    </w:p>
    <w:p>
      <w:pPr>
        <w:spacing w:after="0"/>
        <w:ind w:left="0"/>
        <w:jc w:val="both"/>
      </w:pPr>
      <w:r>
        <w:rPr>
          <w:rFonts w:ascii="Times New Roman"/>
          <w:b w:val="false"/>
          <w:i w:val="false"/>
          <w:color w:val="000000"/>
          <w:sz w:val="28"/>
        </w:rPr>
        <w:t>
      жайылымдық жер- 2 343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Қабланбек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Жонарық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Сіргелі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Ақниет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Тыңтөбе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14800</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Қабланбек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Тынтөбе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Ташқұдық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Ақниет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Сіркелі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Жонарық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47"/>
        <w:gridCol w:w="647"/>
        <w:gridCol w:w="647"/>
        <w:gridCol w:w="647"/>
        <w:gridCol w:w="647"/>
        <w:gridCol w:w="647"/>
        <w:gridCol w:w="647"/>
        <w:gridCol w:w="647"/>
        <w:gridCol w:w="647"/>
        <w:gridCol w:w="647"/>
        <w:gridCol w:w="647"/>
        <w:gridCol w:w="647"/>
        <w:gridCol w:w="648"/>
        <w:gridCol w:w="648"/>
        <w:gridCol w:w="648"/>
        <w:gridCol w:w="648"/>
        <w:gridCol w:w="648"/>
        <w:gridCol w:w="648"/>
        <w:gridCol w:w="648"/>
      </w:tblGrid>
      <w:tr>
        <w:trPr>
          <w:trHeight w:val="30" w:hRule="atLeast"/>
        </w:trPr>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 қажет етпейтін, қолда ұсталынатын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ететіндігі, бас</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 (=6*7)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 қажет етпейтін, қолда ұсталынатын</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Қабланбек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Жонарық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Сіргелі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Тасқұлақ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Ақниет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Тыңтөбе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4736</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көлемі,гектар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 8+13+18</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 (=3-19)</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ететіндігі, бас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 (11*12)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 қажет етпейтін, қолда ұсталынатын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ететіндігі, бас</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 =16*17</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4200</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3828</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-12889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4312</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3930</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-15296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4103</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3793</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-13898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14800</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13172</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-64875</w:t>
            </w:r>
          </w:p>
        </w:tc>
      </w:tr>
    </w:tbl>
    <w:p>
      <w:pPr>
        <w:spacing w:after="0"/>
        <w:ind w:left="0"/>
        <w:jc w:val="left"/>
      </w:pPr>
      <w:r>
        <w:br/>
      </w:r>
    </w:p>
    <w:p>
      <w:pPr>
        <w:spacing w:after="0"/>
        <w:ind w:left="0"/>
        <w:jc w:val="both"/>
      </w:pPr>
      <w:r>
        <w:drawing>
          <wp:inline distT="0" distB="0" distL="0" distR="0">
            <wp:extent cx="7772400" cy="1174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772400" cy="1174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099300" cy="1012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099300" cy="1012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213600" cy="1049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213600" cy="1049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226300" cy="1024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226300" cy="1024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175500" cy="1047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175500" cy="1047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086600" cy="1060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086600" cy="1060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 w:id="17"/>
    <w:p>
      <w:pPr>
        <w:spacing w:after="0"/>
        <w:ind w:left="0"/>
        <w:jc w:val="both"/>
      </w:pPr>
      <w:r>
        <w:rPr>
          <w:rFonts w:ascii="Times New Roman"/>
          <w:b w:val="false"/>
          <w:i w:val="false"/>
          <w:color w:val="000000"/>
          <w:sz w:val="28"/>
        </w:rPr>
        <w:t>
      12. Тегісшіл ауылдық округі</w:t>
      </w:r>
    </w:p>
    <w:bookmarkEnd w:id="17"/>
    <w:p>
      <w:pPr>
        <w:spacing w:after="0"/>
        <w:ind w:left="0"/>
        <w:jc w:val="both"/>
      </w:pPr>
      <w:r>
        <w:rPr>
          <w:rFonts w:ascii="Times New Roman"/>
          <w:b w:val="false"/>
          <w:i w:val="false"/>
          <w:color w:val="000000"/>
          <w:sz w:val="28"/>
        </w:rPr>
        <w:t>
      Орталығы – Таскескен ауылы.</w:t>
      </w:r>
    </w:p>
    <w:p>
      <w:pPr>
        <w:spacing w:after="0"/>
        <w:ind w:left="0"/>
        <w:jc w:val="both"/>
      </w:pPr>
      <w:r>
        <w:rPr>
          <w:rFonts w:ascii="Times New Roman"/>
          <w:b w:val="false"/>
          <w:i w:val="false"/>
          <w:color w:val="000000"/>
          <w:sz w:val="28"/>
        </w:rPr>
        <w:t>
      Елді мекендері - Тегісшіл,Таскескен, Мәдениет.</w:t>
      </w:r>
    </w:p>
    <w:p>
      <w:pPr>
        <w:spacing w:after="0"/>
        <w:ind w:left="0"/>
        <w:jc w:val="both"/>
      </w:pPr>
      <w:r>
        <w:rPr>
          <w:rFonts w:ascii="Times New Roman"/>
          <w:b w:val="false"/>
          <w:i w:val="false"/>
          <w:color w:val="000000"/>
          <w:sz w:val="28"/>
        </w:rPr>
        <w:t>
      Округтің жалпы жер көлемі- 9 850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жер- 8 835 гектар;</w:t>
      </w:r>
    </w:p>
    <w:p>
      <w:pPr>
        <w:spacing w:after="0"/>
        <w:ind w:left="0"/>
        <w:jc w:val="both"/>
      </w:pPr>
      <w:r>
        <w:rPr>
          <w:rFonts w:ascii="Times New Roman"/>
          <w:b w:val="false"/>
          <w:i w:val="false"/>
          <w:color w:val="000000"/>
          <w:sz w:val="28"/>
        </w:rPr>
        <w:t>
      жалпы егістік- 1 905 гектар;</w:t>
      </w:r>
    </w:p>
    <w:p>
      <w:pPr>
        <w:spacing w:after="0"/>
        <w:ind w:left="0"/>
        <w:jc w:val="both"/>
      </w:pPr>
      <w:r>
        <w:rPr>
          <w:rFonts w:ascii="Times New Roman"/>
          <w:b w:val="false"/>
          <w:i w:val="false"/>
          <w:color w:val="000000"/>
          <w:sz w:val="28"/>
        </w:rPr>
        <w:t>
      оның ішінде суармалы егістік- 1 083 гектар;</w:t>
      </w:r>
    </w:p>
    <w:p>
      <w:pPr>
        <w:spacing w:after="0"/>
        <w:ind w:left="0"/>
        <w:jc w:val="both"/>
      </w:pPr>
      <w:r>
        <w:rPr>
          <w:rFonts w:ascii="Times New Roman"/>
          <w:b w:val="false"/>
          <w:i w:val="false"/>
          <w:color w:val="000000"/>
          <w:sz w:val="28"/>
        </w:rPr>
        <w:t>
      көп жылдық екпелер- 18 гектар;</w:t>
      </w:r>
    </w:p>
    <w:p>
      <w:pPr>
        <w:spacing w:after="0"/>
        <w:ind w:left="0"/>
        <w:jc w:val="both"/>
      </w:pPr>
      <w:r>
        <w:rPr>
          <w:rFonts w:ascii="Times New Roman"/>
          <w:b w:val="false"/>
          <w:i w:val="false"/>
          <w:color w:val="000000"/>
          <w:sz w:val="28"/>
        </w:rPr>
        <w:t>
      жайылым жер- 6 738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Тегісшіл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Таскескен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Мәдениет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8316</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Тегісшіл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Таскескен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Мәдениет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47"/>
        <w:gridCol w:w="647"/>
        <w:gridCol w:w="647"/>
        <w:gridCol w:w="647"/>
        <w:gridCol w:w="647"/>
        <w:gridCol w:w="647"/>
        <w:gridCol w:w="647"/>
        <w:gridCol w:w="647"/>
        <w:gridCol w:w="647"/>
        <w:gridCol w:w="647"/>
        <w:gridCol w:w="647"/>
        <w:gridCol w:w="647"/>
        <w:gridCol w:w="648"/>
        <w:gridCol w:w="648"/>
        <w:gridCol w:w="648"/>
        <w:gridCol w:w="648"/>
        <w:gridCol w:w="648"/>
        <w:gridCol w:w="648"/>
        <w:gridCol w:w="648"/>
      </w:tblGrid>
      <w:tr>
        <w:trPr>
          <w:trHeight w:val="30" w:hRule="atLeast"/>
        </w:trPr>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 қажет етпейтін, қолда ұсталынатын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ететіндігі, бас</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 (=5*6)</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 қажет етпейтін, қолда ұсталынатын</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Тегісшіл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4275</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Таскескен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4365</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1885</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Мәдениет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1503</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1127</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10143</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көлемі,гектар</w:t>
            </w:r>
          </w:p>
        </w:tc>
        <w:tc>
          <w:tcPr>
            <w:tcW w:w="6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 (7+11+15)</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 (=3-13)</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ететіндігі, бас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 (=9*10)</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 қажет етпейтін, қолда ұсталынатын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ететіндігі, бас</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 (=13*14)</w:t>
            </w: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7680</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1894</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3789</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15744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13424</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1778</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3556</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21345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-20495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7640</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3189</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6378</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-11333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28742</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6861</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13721</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-45873</w:t>
            </w:r>
          </w:p>
        </w:tc>
      </w:tr>
    </w:tbl>
    <w:p>
      <w:pPr>
        <w:spacing w:after="0"/>
        <w:ind w:left="0"/>
        <w:jc w:val="left"/>
      </w:pPr>
      <w:r>
        <w:br/>
      </w:r>
    </w:p>
    <w:p>
      <w:pPr>
        <w:spacing w:after="0"/>
        <w:ind w:left="0"/>
        <w:jc w:val="both"/>
      </w:pPr>
      <w:r>
        <w:drawing>
          <wp:inline distT="0" distB="0" distL="0" distR="0">
            <wp:extent cx="7772400" cy="1168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772400" cy="1168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31100" cy="1154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531100" cy="1154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213600" cy="1013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213600" cy="1013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200900" cy="989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200900" cy="989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175500" cy="1049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175500" cy="1049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454900" cy="1070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454900" cy="1070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