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aee4" w14:textId="daba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2018 жылғы 29 наурыздағы № 25/13-06 "Б" корпусы Түлкібас аудандық мәслихат аппаратының мемлекеттік әкімшілік қызметшілерінің қызметін бағалаудың әдістемесін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2022 жылғы 24 мамырдағы № 19/3-07 шешімі. Күші жойылды - Түркістан облысы Түлкібас аудандық мәслихатының 2023 жылғы 11 мамырдағы № 2/9-08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Түлкібас аудандық мәслихатының 11.05.2023 № 2/9-08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Түлкібас аудандық мәслихаты ШЕШТІ:</w:t>
      </w:r>
    </w:p>
    <w:bookmarkStart w:name="z2" w:id="1"/>
    <w:p>
      <w:pPr>
        <w:spacing w:after="0"/>
        <w:ind w:left="0"/>
        <w:jc w:val="both"/>
      </w:pPr>
      <w:r>
        <w:rPr>
          <w:rFonts w:ascii="Times New Roman"/>
          <w:b w:val="false"/>
          <w:i w:val="false"/>
          <w:color w:val="000000"/>
          <w:sz w:val="28"/>
        </w:rPr>
        <w:t xml:space="preserve">
      1. Түлкібас аудандық мәслихатының 2018 жылғы 29 наурыздағы № 25/13-06 "Б" корпусы Түлкібас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4568 болып тіркелген) шешіміне мынадай өзгерістер енгізілсін: 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w:t>
      </w:r>
      <w:r>
        <w:rPr>
          <w:rFonts w:ascii="Times New Roman"/>
          <w:b w:val="false"/>
          <w:i w:val="false"/>
          <w:color w:val="000000"/>
          <w:sz w:val="28"/>
        </w:rPr>
        <w:t>кіріспесіндегі</w:t>
      </w:r>
      <w:r>
        <w:rPr>
          <w:rFonts w:ascii="Times New Roman"/>
          <w:b w:val="false"/>
          <w:i w:val="false"/>
          <w:color w:val="000000"/>
          <w:sz w:val="28"/>
        </w:rPr>
        <w:t xml:space="preserve"> ШЕШІМ ҚАБЫЛДАДЫ деген сөз ШЕШТІ сөзімен алмастырылсын, орыс тіліндегі мәтін өзгермейді;</w:t>
      </w:r>
    </w:p>
    <w:bookmarkEnd w:id="1"/>
    <w:bookmarkStart w:name="z3" w:id="2"/>
    <w:p>
      <w:pPr>
        <w:spacing w:after="0"/>
        <w:ind w:left="0"/>
        <w:jc w:val="both"/>
      </w:pPr>
      <w:r>
        <w:rPr>
          <w:rFonts w:ascii="Times New Roman"/>
          <w:b w:val="false"/>
          <w:i w:val="false"/>
          <w:color w:val="000000"/>
          <w:sz w:val="28"/>
        </w:rPr>
        <w:t xml:space="preserve">
      "Б" корпусы Түлкібас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шешіммен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2022 жылғы 24 мамырдағы № 19/3-07</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29 наурыздағы № 25/13-06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 • Басшылыққа сапалы құжаттар дайындайды және енгізеді.; • Өлшеулі уақыт жағдайында жұмыс жасай алады;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 • Сапасыз құжаттар әзірлейді; • Жедел жұмыс жасамайды; •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 • Бөлімшенің қоғаммен тиімді жұмысын ұйымдастыру бойынша ұсыныс жасайды; • Бірлесіп жұмыс атқару үшін әріптестерімен тәжірибесімен және білімімен бөліседі; •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 • Бөлімше және қоғаммен тиімді жұмыс ұйымдастыру бойынша ұсыныс жасамайды; • Бірлесіп жұмыс атқару үшін әріптестерімен тәжірибесімен және білімімен бөліспейді;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 • Мемлекеттік органдар мен ұжымдардың өкілдерімен және әріптестерімен қарым-қатынасты дамытады;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 • Әртүрлі мемлекеттік органдар мен ұйымдардың өкілдерімен және әріптестерімен өзара әрекеттеспейді;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 • Шешім қабылдауда қажетті ақпараттарды жинауды ұйымдастырады; • Шешім қабылдаудағы тәсілдерді ұжыммен талқылайды; • Әртүрлі дереккөздерден алынған мағлұматтарды ескере отырып, мүмкін болатын қауіптерді талдайды және болжамдайды;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 • Шешім қабылдауда қажетті ақпараттарды жинауды сирек ұйымдастырады; • Шешім қабылдаудағы тәсілдерді ұжыммен талқылаудан бас тартады және басқалардың пікірін ескермейді; • Әртүрлі дереккөздерден алынған мағлұматтарды ескермейді, мүмкін болатын қауіптерді талдамайды және болжамайды;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 • Мүмкін болатын қауіптерді ескере отырып, мәселелерді шешудің бірнеше жолын ұсынады;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 • Мүмкін болатын қауіптерді ескермейді немесе мәселелерді шешудің альтернативасын ұсынбайды; •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 • Кері байланысты қамтамасыз ету мақсатында қанағаттанушылық дейгейін анықтауға жағдай жасайды;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 • Кері байланысты қамтамасыз ету мақсатында қанағаттанушылық дейгейін анықтауға жағдай жасамайды;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 Қызмет көрсетуге қанағаттанушылық деңгейін талдайды және оларды жетілдірудің жөнінде ұсыныстар енгізеді;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 • Тұтынушының сұрақтары мен мәселелеріне мән бермейді; •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 • Тұтынушыға ақпараттарды құрметпен және игілікпен жеткізеді; •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 • Тұтынушыға ақпараттарды жеткізбейді немесе немқұрайлы және жақтырмай жеткізеді;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 • Тұтынушыға ақпаратты қолжетімді ауызша және жазбаша түрде жеткізеді;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 • Тұтынушыға ақпаратты ауызша және жазбаша түрде жеткізбейді немесе түсініксіз жеткізеді; •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 • Болып жатқан өзгерістерге талдау жасайды және жұмысты жақсарту бойынша уақтылы шаралар қабылдайды;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 • Болып жатқан өзгерістерге талдау жасамайды және жұмысты жақсарту бойынша шаралар қабылдамайды;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 • Оларды енгізудің жаңа бағыттары мен әдістерін үйренеді; • Өзгеріс жағдайларында өзін -өзі бақылайды; •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 • Жаңа бағыттар мен әдістерді зерттеп оларды енгізбейді; • Өзгеріс жағдайларында өзін-өзі бақылай алмайды; •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 • Мақсатқа жету үшін өзінің құзыреттерін дамытады және оларды бағыныстыларда дамыту үшін шаралар қабылдайды;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 •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 • Өзіндігінен дамуға ұмтылады, жаңа ақпараттар мен оны қолданудың әдістерін ізденеді;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 • Өзіндігінен дамуға ұмтылмайды, жаңа ақпараттар мен оны қолдану әдістерімен қызықпайды; •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 • Ұжымның мүддесін өз мүддесінен жоғары қояды; • Жұмыста табандылық танытады; • Ұжымдағы сыйластық пен сенім ахуалын қалыптастырады; • Бағыныстылардың іс-әрекетінде шынайылық және әділеттілік принциптерін сақтауды қамтамасыз етеді;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 • Өз мүддесін ұжым мүддесінен жоғары қояды; • Жұмыста табандылық танытпайды; • Ұжымдағы сыйластық пен сенім ахуалын қалыптастырмайды;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 • Өзінің жұмысын адал орындайды; •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 • Өзінің жұмысын орындау барысында немқұрайлылық білдіреді; •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