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c7ea4" w14:textId="36c7e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"Ынтымақ ауылдық округі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ауданы әкiмдiгiнiң 2022 жылғы 3 маусымдағы № 409 қаулысы. Күші жойылды - Түркістан облысы Жетісай ауданы әкiмдiгiнiң 2025 жылғы 29 қаңтардағы № 88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Жетісай ауданы әкiмдiгiнiң 29.01.2025 № 88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Жетісай ауданының әкімдігі ҚАУЛЫ ЕТЕДІ:</w:t>
      </w:r>
    </w:p>
    <w:bookmarkStart w:name="z2" w:id="1"/>
    <w:p>
      <w:pPr>
        <w:spacing w:after="0"/>
        <w:ind w:left="0"/>
        <w:jc w:val="both"/>
      </w:pPr>
      <w:r>
        <w:rPr>
          <w:rFonts w:ascii="Times New Roman"/>
          <w:b w:val="false"/>
          <w:i w:val="false"/>
          <w:color w:val="000000"/>
          <w:sz w:val="28"/>
        </w:rPr>
        <w:t xml:space="preserve">
      1. Қоса беріліп отырған Жетісай ауданының "Ынтымақ ауылдық округі әкімі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Жетісай ауданының "Ынтымақ ауылдық округі әкімі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2) осы қаулының ресми жарияланғанынан кейін оның Жетісай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Жетісай ауданы әкімдігінің 2022 жылғы </w:t>
            </w:r>
            <w:r>
              <w:br/>
            </w:r>
            <w:r>
              <w:rPr>
                <w:rFonts w:ascii="Times New Roman"/>
                <w:b w:val="false"/>
                <w:i w:val="false"/>
                <w:color w:val="000000"/>
                <w:sz w:val="20"/>
              </w:rPr>
              <w:t>"___"_______ № _____</w:t>
            </w:r>
            <w:r>
              <w:br/>
            </w:r>
            <w:r>
              <w:rPr>
                <w:rFonts w:ascii="Times New Roman"/>
                <w:b w:val="false"/>
                <w:i w:val="false"/>
                <w:color w:val="000000"/>
                <w:sz w:val="20"/>
              </w:rPr>
              <w:t>қаулысымен бекітілген</w:t>
            </w:r>
          </w:p>
        </w:tc>
      </w:tr>
    </w:tbl>
    <w:bookmarkStart w:name="z7" w:id="5"/>
    <w:p>
      <w:pPr>
        <w:spacing w:after="0"/>
        <w:ind w:left="0"/>
        <w:jc w:val="left"/>
      </w:pPr>
      <w:r>
        <w:rPr>
          <w:rFonts w:ascii="Times New Roman"/>
          <w:b/>
          <w:i w:val="false"/>
          <w:color w:val="000000"/>
        </w:rPr>
        <w:t xml:space="preserve"> Жетісай ауданының "Ынтымақ ауылдық округі әкімі аппараты"</w:t>
      </w:r>
      <w:r>
        <w:br/>
      </w:r>
      <w:r>
        <w:rPr>
          <w:rFonts w:ascii="Times New Roman"/>
          <w:b/>
          <w:i w:val="false"/>
          <w:color w:val="000000"/>
        </w:rPr>
        <w:t>мемлекеттік мекемесі туралы</w:t>
      </w:r>
      <w:r>
        <w:br/>
      </w:r>
      <w:r>
        <w:rPr>
          <w:rFonts w:ascii="Times New Roman"/>
          <w:b/>
          <w:i w:val="false"/>
          <w:color w:val="000000"/>
        </w:rPr>
        <w:t>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Жетісай ауданының "Ынтымақ ауылдық округі әкімі аппараты" мемлекеттік мекемесі ауылдық округ әкімінің қызметін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Жетісай ауданының "Ынтымақ ауылдық округі әкімі аппараты"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Жетісай ауданының "Ынтымақ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Жетісай ауданының "Ынтымақ ауылдық округі әкімі аппараты" мемлекеттік мекемесі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Жетісай ауданының "Ынтымақ ауылдық округі әкімі аппараты" мемлекеттік мекемесі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Жетісай ауданының "Ынтымақ ауылдық округі әкімі аппараты"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Жетісай ауданының "Ынтымақ ауылдық округі әкімі аппараты" мемлекеттік мекемесі өз құзыретінің мәселелері бойынша заңнамада белгіленген тәртіппен ауылдық округ әкімінің өкімдерімен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Жетісай ауданының "Ынтымақ ауылдық округі әкімі аппараты" мемлекеттік мекемесінің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160523, Қазақстан Республикасы, Түркістан облысы, Жетісай ауданы, Ынтымақ ауылдық округі, Өркенді ауылы, Әмірханов көшесі №7</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Жетісай ауданының "Ынтымақ ауылдық округі әкімі аппараты" мемлекеттік мекемесінің құрылтай құжаты болып табылады.</w:t>
      </w:r>
    </w:p>
    <w:bookmarkEnd w:id="16"/>
    <w:bookmarkStart w:name="z19" w:id="17"/>
    <w:p>
      <w:pPr>
        <w:spacing w:after="0"/>
        <w:ind w:left="0"/>
        <w:jc w:val="both"/>
      </w:pPr>
      <w:r>
        <w:rPr>
          <w:rFonts w:ascii="Times New Roman"/>
          <w:b w:val="false"/>
          <w:i w:val="false"/>
          <w:color w:val="000000"/>
          <w:sz w:val="28"/>
        </w:rPr>
        <w:t>
      11. Жетісай ауданының "Ынтымақ ауылдық округі әкімі аппараты" мемлекеттік мекеменің қызметін қаржыландыру Қазақстан Республикасының заңнамасына сәйкес республикалық және жергілікті бюджеттен жүзеге асырылады.</w:t>
      </w:r>
    </w:p>
    <w:bookmarkEnd w:id="17"/>
    <w:bookmarkStart w:name="z20" w:id="18"/>
    <w:p>
      <w:pPr>
        <w:spacing w:after="0"/>
        <w:ind w:left="0"/>
        <w:jc w:val="both"/>
      </w:pPr>
      <w:r>
        <w:rPr>
          <w:rFonts w:ascii="Times New Roman"/>
          <w:b w:val="false"/>
          <w:i w:val="false"/>
          <w:color w:val="000000"/>
          <w:sz w:val="28"/>
        </w:rPr>
        <w:t>
      12. Жетісай ауданының "Ынтымақ ауылдық округі әкімі аппараты" мемлекеттік мекемесіне кәсіпкерлік субъектілерімен Жетісай ауданының "Ынтымақ ауылдық округі әкімі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Жетісай ауданының "Ынтымақ ауылдық округі әкімі аппараты"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9"/>
    <w:p>
      <w:pPr>
        <w:spacing w:after="0"/>
        <w:ind w:left="0"/>
        <w:jc w:val="left"/>
      </w:pPr>
      <w:r>
        <w:rPr>
          <w:rFonts w:ascii="Times New Roman"/>
          <w:b/>
          <w:i w:val="false"/>
          <w:color w:val="000000"/>
        </w:rPr>
        <w:t xml:space="preserve"> 2. Мемлекеттік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13. Мақсаттары:</w:t>
      </w:r>
    </w:p>
    <w:bookmarkEnd w:id="20"/>
    <w:p>
      <w:pPr>
        <w:spacing w:after="0"/>
        <w:ind w:left="0"/>
        <w:jc w:val="both"/>
      </w:pPr>
      <w:r>
        <w:rPr>
          <w:rFonts w:ascii="Times New Roman"/>
          <w:b w:val="false"/>
          <w:i w:val="false"/>
          <w:color w:val="000000"/>
          <w:sz w:val="28"/>
        </w:rPr>
        <w:t>
      1) Ынтымақ ауылдық округінің тұрақты және серпінді, экономиқалық және әлеуметтік дамуы негізінде ауыл тұрғындарының өмір сүру сапасын жақсарту мақсатында Қазақстан Республикасы Президентінің саясатын іске асыру;</w:t>
      </w:r>
    </w:p>
    <w:p>
      <w:pPr>
        <w:spacing w:after="0"/>
        <w:ind w:left="0"/>
        <w:jc w:val="both"/>
      </w:pPr>
      <w:r>
        <w:rPr>
          <w:rFonts w:ascii="Times New Roman"/>
          <w:b w:val="false"/>
          <w:i w:val="false"/>
          <w:color w:val="000000"/>
          <w:sz w:val="28"/>
        </w:rPr>
        <w:t>
      2) Ынтымақ ауылдық округ әкімінің аппараты әкімші болып табылатын бюджеттік бағдармаларды әзірлеу және тиісті мәслихатпен бекіту үшін жоғары тұрған әкімдіктің қарауына енгізу;</w:t>
      </w:r>
    </w:p>
    <w:p>
      <w:pPr>
        <w:spacing w:after="0"/>
        <w:ind w:left="0"/>
        <w:jc w:val="both"/>
      </w:pPr>
      <w:r>
        <w:rPr>
          <w:rFonts w:ascii="Times New Roman"/>
          <w:b w:val="false"/>
          <w:i w:val="false"/>
          <w:color w:val="000000"/>
          <w:sz w:val="28"/>
        </w:rPr>
        <w:t>
      3) Ынтымақ ауылдық округтің жергілікті қоғамдастық жиналыстарының (жиындарының) өткізілуін және олардың шешімдерінің уақытылы орындалуын қамтамасыз ету.</w:t>
      </w:r>
    </w:p>
    <w:bookmarkStart w:name="z23" w:id="21"/>
    <w:p>
      <w:pPr>
        <w:spacing w:after="0"/>
        <w:ind w:left="0"/>
        <w:jc w:val="both"/>
      </w:pPr>
      <w:r>
        <w:rPr>
          <w:rFonts w:ascii="Times New Roman"/>
          <w:b w:val="false"/>
          <w:i w:val="false"/>
          <w:color w:val="000000"/>
          <w:sz w:val="28"/>
        </w:rPr>
        <w:t>
      14. Өкілеттіктері:</w:t>
      </w:r>
    </w:p>
    <w:bookmarkEnd w:id="21"/>
    <w:bookmarkStart w:name="z24" w:id="22"/>
    <w:p>
      <w:pPr>
        <w:spacing w:after="0"/>
        <w:ind w:left="0"/>
        <w:jc w:val="both"/>
      </w:pPr>
      <w:r>
        <w:rPr>
          <w:rFonts w:ascii="Times New Roman"/>
          <w:b w:val="false"/>
          <w:i w:val="false"/>
          <w:color w:val="000000"/>
          <w:sz w:val="28"/>
        </w:rPr>
        <w:t>
      1. Құқықтары:</w:t>
      </w:r>
    </w:p>
    <w:bookmarkEnd w:id="22"/>
    <w:p>
      <w:pPr>
        <w:spacing w:after="0"/>
        <w:ind w:left="0"/>
        <w:jc w:val="both"/>
      </w:pPr>
      <w:r>
        <w:rPr>
          <w:rFonts w:ascii="Times New Roman"/>
          <w:b w:val="false"/>
          <w:i w:val="false"/>
          <w:color w:val="000000"/>
          <w:sz w:val="28"/>
        </w:rPr>
        <w:t>
      1) стратегиялық жоспарды және (немесе) әкім аппараты әкімшісі болып табылатын бюджеттік бағдарламаны әзірлеу кезінде жергілікті қоғамдастық жиналысының (жиынның) талқылауына Қазақстан Республикасының бюджет заңнамасына сәйкес аудан бюджеті құрамында қарастырылған бағыттар бойынша қаржыландыру жөніндегі ұсыныстарды жергілікті қоғамдастық жиналысына (жиынына) шығаруға құқылы;</w:t>
      </w:r>
    </w:p>
    <w:p>
      <w:pPr>
        <w:spacing w:after="0"/>
        <w:ind w:left="0"/>
        <w:jc w:val="both"/>
      </w:pPr>
      <w:r>
        <w:rPr>
          <w:rFonts w:ascii="Times New Roman"/>
          <w:b w:val="false"/>
          <w:i w:val="false"/>
          <w:color w:val="000000"/>
          <w:sz w:val="28"/>
        </w:rPr>
        <w:t>
      2) өз құзыреті шегінде Ынтымақ ауылдық округі әкімінің құзыретіне жататын мәселелер бойынша мемлекеттік органдардың және басқа да ұйымдардың лауазымды тұлғаларынан қажетті ақпаратты, құжаттарды және басқа да материалдарды сұратып алуға құқылы;</w:t>
      </w:r>
    </w:p>
    <w:p>
      <w:pPr>
        <w:spacing w:after="0"/>
        <w:ind w:left="0"/>
        <w:jc w:val="both"/>
      </w:pPr>
      <w:r>
        <w:rPr>
          <w:rFonts w:ascii="Times New Roman"/>
          <w:b w:val="false"/>
          <w:i w:val="false"/>
          <w:color w:val="000000"/>
          <w:sz w:val="28"/>
        </w:rPr>
        <w:t>
      3) Қазақстан Республикасы Президентінің, Үкіметінің, орталық атқарушы органдардың, облыс және қала әкімдері мен әкімдіктерінің тапсырмалары мен актілерін көрсетілген мерзімде орындау;</w:t>
      </w:r>
    </w:p>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 құқықтар мен міндеттерді жүзеге асыру.</w:t>
      </w:r>
    </w:p>
    <w:bookmarkStart w:name="z25" w:id="23"/>
    <w:p>
      <w:pPr>
        <w:spacing w:after="0"/>
        <w:ind w:left="0"/>
        <w:jc w:val="both"/>
      </w:pPr>
      <w:r>
        <w:rPr>
          <w:rFonts w:ascii="Times New Roman"/>
          <w:b w:val="false"/>
          <w:i w:val="false"/>
          <w:color w:val="000000"/>
          <w:sz w:val="28"/>
        </w:rPr>
        <w:t>
      2. Міндеттері.</w:t>
      </w:r>
    </w:p>
    <w:bookmarkEnd w:id="23"/>
    <w:p>
      <w:pPr>
        <w:spacing w:after="0"/>
        <w:ind w:left="0"/>
        <w:jc w:val="both"/>
      </w:pPr>
      <w:r>
        <w:rPr>
          <w:rFonts w:ascii="Times New Roman"/>
          <w:b w:val="false"/>
          <w:i w:val="false"/>
          <w:color w:val="000000"/>
          <w:sz w:val="28"/>
        </w:rPr>
        <w:t>
      1) ауылдық округ әкімінің қызметін ақпараттық-талдамалық, ұйымдастырушылық-құқықтық,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2) азаматтар мен заңды тұлғаларға Қазақстан Республикасы </w:t>
      </w:r>
      <w:r>
        <w:rPr>
          <w:rFonts w:ascii="Times New Roman"/>
          <w:b w:val="false"/>
          <w:i w:val="false"/>
          <w:color w:val="000000"/>
          <w:sz w:val="28"/>
        </w:rPr>
        <w:t>Контитуциясының</w:t>
      </w:r>
      <w:r>
        <w:rPr>
          <w:rFonts w:ascii="Times New Roman"/>
          <w:b w:val="false"/>
          <w:i w:val="false"/>
          <w:color w:val="000000"/>
          <w:sz w:val="28"/>
        </w:rPr>
        <w:t xml:space="preserve"> нормаларын,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көмек көрсету;</w:t>
      </w:r>
    </w:p>
    <w:p>
      <w:pPr>
        <w:spacing w:after="0"/>
        <w:ind w:left="0"/>
        <w:jc w:val="both"/>
      </w:pPr>
      <w:r>
        <w:rPr>
          <w:rFonts w:ascii="Times New Roman"/>
          <w:b w:val="false"/>
          <w:i w:val="false"/>
          <w:color w:val="000000"/>
          <w:sz w:val="28"/>
        </w:rPr>
        <w:t>
      3) Ынтымақ ауылдық округінің коммуналдық тұрғын үй қорының сақталуын, сондай-ақ автомобиль жолдарының салынуын, қайта жаңартылуын, жөнделуін және күтіп ұстауын қамтамасыз ету;</w:t>
      </w:r>
    </w:p>
    <w:p>
      <w:pPr>
        <w:spacing w:after="0"/>
        <w:ind w:left="0"/>
        <w:jc w:val="both"/>
      </w:pPr>
      <w:r>
        <w:rPr>
          <w:rFonts w:ascii="Times New Roman"/>
          <w:b w:val="false"/>
          <w:i w:val="false"/>
          <w:color w:val="000000"/>
          <w:sz w:val="28"/>
        </w:rPr>
        <w:t>
      4) өз құзыреті шегінде ауылды сумен жабдықтауын ұйымдастыру және су пайдалану мәселелерін реттеу;</w:t>
      </w:r>
    </w:p>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bookmarkStart w:name="z26" w:id="24"/>
    <w:p>
      <w:pPr>
        <w:spacing w:after="0"/>
        <w:ind w:left="0"/>
        <w:jc w:val="both"/>
      </w:pPr>
      <w:r>
        <w:rPr>
          <w:rFonts w:ascii="Times New Roman"/>
          <w:b w:val="false"/>
          <w:i w:val="false"/>
          <w:color w:val="000000"/>
          <w:sz w:val="28"/>
        </w:rPr>
        <w:t>
      15. Функциялары:</w:t>
      </w:r>
    </w:p>
    <w:bookmarkEnd w:id="24"/>
    <w:p>
      <w:pPr>
        <w:spacing w:after="0"/>
        <w:ind w:left="0"/>
        <w:jc w:val="both"/>
      </w:pPr>
      <w:r>
        <w:rPr>
          <w:rFonts w:ascii="Times New Roman"/>
          <w:b w:val="false"/>
          <w:i w:val="false"/>
          <w:color w:val="000000"/>
          <w:sz w:val="28"/>
        </w:rPr>
        <w:t>
      1) қызметтік құжаттарды, жеке және заңды тұлғалардың өтініштерін қарайды, әкімнің жеке тұлғаларды және заңды тұлғалардың өкілдерін қабылдауын ұйымдастырады, жеке және заңды тұлғалардың өтініштерін талдауын және орындалуын бақылауды қамтамасыз етеді;</w:t>
      </w:r>
    </w:p>
    <w:p>
      <w:pPr>
        <w:spacing w:after="0"/>
        <w:ind w:left="0"/>
        <w:jc w:val="both"/>
      </w:pPr>
      <w:r>
        <w:rPr>
          <w:rFonts w:ascii="Times New Roman"/>
          <w:b w:val="false"/>
          <w:i w:val="false"/>
          <w:color w:val="000000"/>
          <w:sz w:val="28"/>
        </w:rPr>
        <w:t>
      2) салық және бюджетке төленетін басқада міндетті төлемдерді жинауға жәрдемдеседі;</w:t>
      </w:r>
    </w:p>
    <w:p>
      <w:pPr>
        <w:spacing w:after="0"/>
        <w:ind w:left="0"/>
        <w:jc w:val="both"/>
      </w:pPr>
      <w:r>
        <w:rPr>
          <w:rFonts w:ascii="Times New Roman"/>
          <w:b w:val="false"/>
          <w:i w:val="false"/>
          <w:color w:val="000000"/>
          <w:sz w:val="28"/>
        </w:rPr>
        <w:t>
      3) өз құзыреті шегінде жер қатынастарын реттеуді жүзеге асырады;</w:t>
      </w:r>
    </w:p>
    <w:p>
      <w:pPr>
        <w:spacing w:after="0"/>
        <w:ind w:left="0"/>
        <w:jc w:val="both"/>
      </w:pPr>
      <w:r>
        <w:rPr>
          <w:rFonts w:ascii="Times New Roman"/>
          <w:b w:val="false"/>
          <w:i w:val="false"/>
          <w:color w:val="000000"/>
          <w:sz w:val="28"/>
        </w:rPr>
        <w:t>
      4) шаруа немесе фермер шаруашылықтарын ұйымдастыруға, кәсіпкерлік қызметті дамытуға жәрдемдеседі;</w:t>
      </w:r>
    </w:p>
    <w:p>
      <w:pPr>
        <w:spacing w:after="0"/>
        <w:ind w:left="0"/>
        <w:jc w:val="both"/>
      </w:pPr>
      <w:r>
        <w:rPr>
          <w:rFonts w:ascii="Times New Roman"/>
          <w:b w:val="false"/>
          <w:i w:val="false"/>
          <w:color w:val="000000"/>
          <w:sz w:val="28"/>
        </w:rPr>
        <w:t>
      5) өз құзыреті шегінде әскери міндеттілік және әскери қызмет, азаматтық қорғаныс, сондай-ақ жұмылдыру дайындығы мен жұмылдыру жөніндегі мәселелер бойынша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нотариаттық іс-әрекет жасауды, азаматтық хал актілерін тіркеуді ұйымдастырады;</w:t>
      </w:r>
    </w:p>
    <w:p>
      <w:pPr>
        <w:spacing w:after="0"/>
        <w:ind w:left="0"/>
        <w:jc w:val="both"/>
      </w:pPr>
      <w:r>
        <w:rPr>
          <w:rFonts w:ascii="Times New Roman"/>
          <w:b w:val="false"/>
          <w:i w:val="false"/>
          <w:color w:val="000000"/>
          <w:sz w:val="28"/>
        </w:rPr>
        <w:t>
      7) 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 жұмыспен қамту, атаулы әлеуметтік көмек көрсету бойынша ұсыныстар енгізеді, жалғызбасты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9) қылмыстық-атқару испекциясы пробация қызметінің есебінде тұрған адамдардың жұмысқа орналастыруын қамтамасыз етеді және өзге де әлеуметтік –құқықтық көмек көрсетеді;</w:t>
      </w:r>
    </w:p>
    <w:p>
      <w:pPr>
        <w:spacing w:after="0"/>
        <w:ind w:left="0"/>
        <w:jc w:val="both"/>
      </w:pPr>
      <w:r>
        <w:rPr>
          <w:rFonts w:ascii="Times New Roman"/>
          <w:b w:val="false"/>
          <w:i w:val="false"/>
          <w:color w:val="000000"/>
          <w:sz w:val="28"/>
        </w:rPr>
        <w:t>
      10) әр шаруашылық бойынша есепке алуды жүзеге асырады;</w:t>
      </w:r>
    </w:p>
    <w:p>
      <w:pPr>
        <w:spacing w:after="0"/>
        <w:ind w:left="0"/>
        <w:jc w:val="both"/>
      </w:pPr>
      <w:r>
        <w:rPr>
          <w:rFonts w:ascii="Times New Roman"/>
          <w:b w:val="false"/>
          <w:i w:val="false"/>
          <w:color w:val="000000"/>
          <w:sz w:val="28"/>
        </w:rPr>
        <w:t>
      11) ауылды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12) мемлекеттік және қоғамдық ұйымдарға мүгедектердің, асыраушысынан айырылған отбасылардың, көп балалы аналардың материалдық және тұрғын үй-тұрмыстық жағдайларын жақсарту бойынша ұсыныстарын әзірлейді және енгізеді, сондай-ақ кәмелетке толмағандар арасында қадағалаусыз қалуының алдын алумен айналысады;</w:t>
      </w:r>
    </w:p>
    <w:p>
      <w:pPr>
        <w:spacing w:after="0"/>
        <w:ind w:left="0"/>
        <w:jc w:val="both"/>
      </w:pPr>
      <w:r>
        <w:rPr>
          <w:rFonts w:ascii="Times New Roman"/>
          <w:b w:val="false"/>
          <w:i w:val="false"/>
          <w:color w:val="000000"/>
          <w:sz w:val="28"/>
        </w:rPr>
        <w:t>
      13) бюджеттік бағдарламалардың қаржыландырылуын жоспарлауымен орындалуын қамтамасыз ету, бухгалтерлік есепті жүргізу;</w:t>
      </w:r>
    </w:p>
    <w:p>
      <w:pPr>
        <w:spacing w:after="0"/>
        <w:ind w:left="0"/>
        <w:jc w:val="both"/>
      </w:pPr>
      <w:r>
        <w:rPr>
          <w:rFonts w:ascii="Times New Roman"/>
          <w:b w:val="false"/>
          <w:i w:val="false"/>
          <w:color w:val="000000"/>
          <w:sz w:val="28"/>
        </w:rPr>
        <w:t>
      14) аудан әкімдігінің қаулыларын, аудан әкімінің шешімдерін, сондай-ақ Жетісай ауданы әкімідігінің аппараттық жиналыстарында және жұмыс сапары барысында берілген хаттамалық тапсырмаларды орындау;</w:t>
      </w:r>
    </w:p>
    <w:p>
      <w:pPr>
        <w:spacing w:after="0"/>
        <w:ind w:left="0"/>
        <w:jc w:val="both"/>
      </w:pPr>
      <w:r>
        <w:rPr>
          <w:rFonts w:ascii="Times New Roman"/>
          <w:b w:val="false"/>
          <w:i w:val="false"/>
          <w:color w:val="000000"/>
          <w:sz w:val="28"/>
        </w:rPr>
        <w:t>
      15) мемлекеттік қызметтерді сапалы және уақытылы қөрсету бойынша жұмысты қамтамасыз ету;</w:t>
      </w:r>
    </w:p>
    <w:p>
      <w:pPr>
        <w:spacing w:after="0"/>
        <w:ind w:left="0"/>
        <w:jc w:val="both"/>
      </w:pPr>
      <w:r>
        <w:rPr>
          <w:rFonts w:ascii="Times New Roman"/>
          <w:b w:val="false"/>
          <w:i w:val="false"/>
          <w:color w:val="000000"/>
          <w:sz w:val="28"/>
        </w:rPr>
        <w:t>
      16) жергілікті әлеуметтік инфра құрылымының дамуына жәрдемдеседі;</w:t>
      </w:r>
    </w:p>
    <w:p>
      <w:pPr>
        <w:spacing w:after="0"/>
        <w:ind w:left="0"/>
        <w:jc w:val="both"/>
      </w:pPr>
      <w:r>
        <w:rPr>
          <w:rFonts w:ascii="Times New Roman"/>
          <w:b w:val="false"/>
          <w:i w:val="false"/>
          <w:color w:val="000000"/>
          <w:sz w:val="28"/>
        </w:rPr>
        <w:t>
      17) ауыл аумағында мал жаятын учаскелерді айқындау, қаңғыбас иттер мен мысықтарды аулап жою, мал көміндісін салу және оларды ветеринарлық нормативтерге сәйкес күтіп ұстауын бақылау бойынша жұмысты ұйымдастыру;</w:t>
      </w:r>
    </w:p>
    <w:p>
      <w:pPr>
        <w:spacing w:after="0"/>
        <w:ind w:left="0"/>
        <w:jc w:val="both"/>
      </w:pPr>
      <w:r>
        <w:rPr>
          <w:rFonts w:ascii="Times New Roman"/>
          <w:b w:val="false"/>
          <w:i w:val="false"/>
          <w:color w:val="000000"/>
          <w:sz w:val="28"/>
        </w:rPr>
        <w:t>
      18) шұғыл медициналық көмек көрсету қажет болған жағдайда ауруларды таяу жердегі денсаулық сақтау ұйымына дейін жеткізіп салуын ұйымдастырады, дәрігерлік көмек көрсетеді;</w:t>
      </w:r>
    </w:p>
    <w:p>
      <w:pPr>
        <w:spacing w:after="0"/>
        <w:ind w:left="0"/>
        <w:jc w:val="both"/>
      </w:pPr>
      <w:r>
        <w:rPr>
          <w:rFonts w:ascii="Times New Roman"/>
          <w:b w:val="false"/>
          <w:i w:val="false"/>
          <w:color w:val="000000"/>
          <w:sz w:val="28"/>
        </w:rPr>
        <w:t>
      19) туысы жоқ адамдарды жерлеуді және зираттар мен өзге де жерлеу орындарын тиісті қалпында күтіп-ұстау бойынша қоғамдық жұмыстарды ұйымдастырады;</w:t>
      </w:r>
    </w:p>
    <w:p>
      <w:pPr>
        <w:spacing w:after="0"/>
        <w:ind w:left="0"/>
        <w:jc w:val="both"/>
      </w:pPr>
      <w:r>
        <w:rPr>
          <w:rFonts w:ascii="Times New Roman"/>
          <w:b w:val="false"/>
          <w:i w:val="false"/>
          <w:color w:val="000000"/>
          <w:sz w:val="28"/>
        </w:rPr>
        <w:t>
      20) Қазақстан Республикасының заңнамасында белгіленген тәртіппен мектепке дейінгі тәрбие мен оқытудың жалпы білім беретін оқу бағдарламаларын іске асыратын мемлекеттік білім беру ұйымдарын құру, қайта ұйымдастыру және тарату туралы шешімдер (өкімдер) қабылдайды;</w:t>
      </w:r>
    </w:p>
    <w:p>
      <w:pPr>
        <w:spacing w:after="0"/>
        <w:ind w:left="0"/>
        <w:jc w:val="both"/>
      </w:pPr>
      <w:r>
        <w:rPr>
          <w:rFonts w:ascii="Times New Roman"/>
          <w:b w:val="false"/>
          <w:i w:val="false"/>
          <w:color w:val="000000"/>
          <w:sz w:val="28"/>
        </w:rPr>
        <w:t>
      21) мектепке дейінгі тәрбие мен оқытудың жалпы білім беретін оқу бағдарламаларын іске асыратын мемлекеттік білім беру ұйымдарының жарғысын бекітеді, оған өзгерістер мен толықтырулар енгізуге бастамашылық жасайды;</w:t>
      </w:r>
    </w:p>
    <w:p>
      <w:pPr>
        <w:spacing w:after="0"/>
        <w:ind w:left="0"/>
        <w:jc w:val="both"/>
      </w:pPr>
      <w:r>
        <w:rPr>
          <w:rFonts w:ascii="Times New Roman"/>
          <w:b w:val="false"/>
          <w:i w:val="false"/>
          <w:color w:val="000000"/>
          <w:sz w:val="28"/>
        </w:rPr>
        <w:t>
      22) қолданыстағы заңнамаға сәйкес өзге де функцияларды жүзеге асырады.</w:t>
      </w:r>
    </w:p>
    <w:bookmarkStart w:name="z27" w:id="25"/>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bookmarkEnd w:id="25"/>
    <w:bookmarkStart w:name="z28" w:id="26"/>
    <w:p>
      <w:pPr>
        <w:spacing w:after="0"/>
        <w:ind w:left="0"/>
        <w:jc w:val="both"/>
      </w:pPr>
      <w:r>
        <w:rPr>
          <w:rFonts w:ascii="Times New Roman"/>
          <w:b w:val="false"/>
          <w:i w:val="false"/>
          <w:color w:val="000000"/>
          <w:sz w:val="28"/>
        </w:rPr>
        <w:t>
      16. Жетісай ауданының "Ынтымақ ауылдық округі әкімі аппараты" мемлекеттік мекемесін басқаруды ауылдық округ әкімі жүзеге асырады, ол Жетісай ауданының "Ынтымақ ауылдық округі әкімі аппараты" мемлекеттік мекемесіне жүктелген міндеттердің орындалуына және оның өз өкілеттіктерін жүзеге асыруына дербес жауапты болады.</w:t>
      </w:r>
    </w:p>
    <w:bookmarkEnd w:id="26"/>
    <w:bookmarkStart w:name="z29" w:id="27"/>
    <w:p>
      <w:pPr>
        <w:spacing w:after="0"/>
        <w:ind w:left="0"/>
        <w:jc w:val="both"/>
      </w:pPr>
      <w:r>
        <w:rPr>
          <w:rFonts w:ascii="Times New Roman"/>
          <w:b w:val="false"/>
          <w:i w:val="false"/>
          <w:color w:val="000000"/>
          <w:sz w:val="28"/>
        </w:rPr>
        <w:t>
      17. Жетісай ауданының Ынтымақ ауылдық округі әкімі Қазақстан Республикасының заңнамасына сәйкес лауазымға тағайындалады және лауазымнан босатылады.</w:t>
      </w:r>
    </w:p>
    <w:bookmarkEnd w:id="27"/>
    <w:bookmarkStart w:name="z30" w:id="28"/>
    <w:p>
      <w:pPr>
        <w:spacing w:after="0"/>
        <w:ind w:left="0"/>
        <w:jc w:val="both"/>
      </w:pPr>
      <w:r>
        <w:rPr>
          <w:rFonts w:ascii="Times New Roman"/>
          <w:b w:val="false"/>
          <w:i w:val="false"/>
          <w:color w:val="000000"/>
          <w:sz w:val="28"/>
        </w:rPr>
        <w:t>
      18. Жетісай ауданының "Ынтымақ ауылдық округі әкімі аппараты" мемлекеттік мекемесі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28"/>
    <w:bookmarkStart w:name="z31" w:id="29"/>
    <w:p>
      <w:pPr>
        <w:spacing w:after="0"/>
        <w:ind w:left="0"/>
        <w:jc w:val="both"/>
      </w:pPr>
      <w:r>
        <w:rPr>
          <w:rFonts w:ascii="Times New Roman"/>
          <w:b w:val="false"/>
          <w:i w:val="false"/>
          <w:color w:val="000000"/>
          <w:sz w:val="28"/>
        </w:rPr>
        <w:t>
      19. Жетісай ауданының Ынтымақ ауылдық округі әкімінің өкілеттігі:</w:t>
      </w:r>
    </w:p>
    <w:bookmarkEnd w:id="29"/>
    <w:p>
      <w:pPr>
        <w:spacing w:after="0"/>
        <w:ind w:left="0"/>
        <w:jc w:val="both"/>
      </w:pPr>
      <w:r>
        <w:rPr>
          <w:rFonts w:ascii="Times New Roman"/>
          <w:b w:val="false"/>
          <w:i w:val="false"/>
          <w:color w:val="000000"/>
          <w:sz w:val="28"/>
        </w:rPr>
        <w:t>
      1) әкім аппаратының жұмысын ұйымдастырады және басқарады, әкім аппаратына жүктелген функциялар мен міндеттердің орындалуына дербес жауапты болады;</w:t>
      </w:r>
    </w:p>
    <w:p>
      <w:pPr>
        <w:spacing w:after="0"/>
        <w:ind w:left="0"/>
        <w:jc w:val="both"/>
      </w:pPr>
      <w:r>
        <w:rPr>
          <w:rFonts w:ascii="Times New Roman"/>
          <w:b w:val="false"/>
          <w:i w:val="false"/>
          <w:color w:val="000000"/>
          <w:sz w:val="28"/>
        </w:rPr>
        <w:t>
      2) Жетісай ауданының "Ынтымақ ауылдық округі әкімі аппараты" мемлекеттік мекемесінің жұмысын жоспарлауды қамтамасыз етеді;</w:t>
      </w:r>
    </w:p>
    <w:p>
      <w:pPr>
        <w:spacing w:after="0"/>
        <w:ind w:left="0"/>
        <w:jc w:val="both"/>
      </w:pPr>
      <w:r>
        <w:rPr>
          <w:rFonts w:ascii="Times New Roman"/>
          <w:b w:val="false"/>
          <w:i w:val="false"/>
          <w:color w:val="000000"/>
          <w:sz w:val="28"/>
        </w:rPr>
        <w:t>
      3) Жетісай ауданының "Ынтымақ ауылдық округі әкімі аппараты" мемлекеттік мекемесінің қызметкерлері арасындағы қызметтік міндеттерді бөледі, тиісті орындаушылық және еңбек тәртібін қамтамасыз етеді;</w:t>
      </w:r>
    </w:p>
    <w:p>
      <w:pPr>
        <w:spacing w:after="0"/>
        <w:ind w:left="0"/>
        <w:jc w:val="both"/>
      </w:pPr>
      <w:r>
        <w:rPr>
          <w:rFonts w:ascii="Times New Roman"/>
          <w:b w:val="false"/>
          <w:i w:val="false"/>
          <w:color w:val="000000"/>
          <w:sz w:val="28"/>
        </w:rPr>
        <w:t>
      4) белгіленген тәртіппен мекеме қызметкерлеріне көтермелеу шараларын қабылдайды және тәртіптік жаза қолданады;</w:t>
      </w:r>
    </w:p>
    <w:p>
      <w:pPr>
        <w:spacing w:after="0"/>
        <w:ind w:left="0"/>
        <w:jc w:val="both"/>
      </w:pPr>
      <w:r>
        <w:rPr>
          <w:rFonts w:ascii="Times New Roman"/>
          <w:b w:val="false"/>
          <w:i w:val="false"/>
          <w:color w:val="000000"/>
          <w:sz w:val="28"/>
        </w:rPr>
        <w:t>
      5) аппаратпен орындалуға міндетті шешімдер мен өкімдерді қабылдайды;</w:t>
      </w:r>
    </w:p>
    <w:p>
      <w:pPr>
        <w:spacing w:after="0"/>
        <w:ind w:left="0"/>
        <w:jc w:val="both"/>
      </w:pPr>
      <w:r>
        <w:rPr>
          <w:rFonts w:ascii="Times New Roman"/>
          <w:b w:val="false"/>
          <w:i w:val="false"/>
          <w:color w:val="000000"/>
          <w:sz w:val="28"/>
        </w:rPr>
        <w:t>
      6) мемлекеттік органдарда және басқа да ұйымдарда әкім аппаратының мүддесін білдіреді;</w:t>
      </w:r>
    </w:p>
    <w:p>
      <w:pPr>
        <w:spacing w:after="0"/>
        <w:ind w:left="0"/>
        <w:jc w:val="both"/>
      </w:pPr>
      <w:r>
        <w:rPr>
          <w:rFonts w:ascii="Times New Roman"/>
          <w:b w:val="false"/>
          <w:i w:val="false"/>
          <w:color w:val="000000"/>
          <w:sz w:val="28"/>
        </w:rPr>
        <w:t>
      7) Жетісай ауданының "Ынтымақ ауылдық округі әкімі аппараты" мемлекеттік мекемесі атынан заңды және жеке тұлғалармен шарттар жасасады, заңды және банктік құжаттарға қол қояды;</w:t>
      </w:r>
    </w:p>
    <w:p>
      <w:pPr>
        <w:spacing w:after="0"/>
        <w:ind w:left="0"/>
        <w:jc w:val="both"/>
      </w:pPr>
      <w:r>
        <w:rPr>
          <w:rFonts w:ascii="Times New Roman"/>
          <w:b w:val="false"/>
          <w:i w:val="false"/>
          <w:color w:val="000000"/>
          <w:sz w:val="28"/>
        </w:rPr>
        <w:t>
      8) сыбайлас жемқорлыққа қарсы іс-қимыл жасау жөнінде тиісті шаралар қабылдауды және сақтауды қамтамасыз етеді;</w:t>
      </w:r>
    </w:p>
    <w:p>
      <w:pPr>
        <w:spacing w:after="0"/>
        <w:ind w:left="0"/>
        <w:jc w:val="both"/>
      </w:pPr>
      <w:r>
        <w:rPr>
          <w:rFonts w:ascii="Times New Roman"/>
          <w:b w:val="false"/>
          <w:i w:val="false"/>
          <w:color w:val="000000"/>
          <w:sz w:val="28"/>
        </w:rPr>
        <w:t>
      9) міндеттемелер мен төлемдер бойынша қаржыландыру жоспарын бекітеді, өз құзыреті шеңберінде бюджеттік қаржының мақсатты пайдаланылуына бақылауды жүзеге асырады, қаржылық құжаттарға қол қояды;</w:t>
      </w:r>
    </w:p>
    <w:p>
      <w:pPr>
        <w:spacing w:after="0"/>
        <w:ind w:left="0"/>
        <w:jc w:val="both"/>
      </w:pPr>
      <w:r>
        <w:rPr>
          <w:rFonts w:ascii="Times New Roman"/>
          <w:b w:val="false"/>
          <w:i w:val="false"/>
          <w:color w:val="000000"/>
          <w:sz w:val="28"/>
        </w:rPr>
        <w:t>
      10) қоғамдық көлік қозғалысын ұйымдастырады;</w:t>
      </w:r>
    </w:p>
    <w:p>
      <w:pPr>
        <w:spacing w:after="0"/>
        <w:ind w:left="0"/>
        <w:jc w:val="both"/>
      </w:pPr>
      <w:r>
        <w:rPr>
          <w:rFonts w:ascii="Times New Roman"/>
          <w:b w:val="false"/>
          <w:i w:val="false"/>
          <w:color w:val="000000"/>
          <w:sz w:val="28"/>
        </w:rPr>
        <w:t>
      11)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12) жергілікті бюджетті бекіту (нақтылау) кезінде қалалық мәслихаттың сессиясы жұмысына қатысады;</w:t>
      </w:r>
    </w:p>
    <w:p>
      <w:pPr>
        <w:spacing w:after="0"/>
        <w:ind w:left="0"/>
        <w:jc w:val="both"/>
      </w:pPr>
      <w:r>
        <w:rPr>
          <w:rFonts w:ascii="Times New Roman"/>
          <w:b w:val="false"/>
          <w:i w:val="false"/>
          <w:color w:val="000000"/>
          <w:sz w:val="28"/>
        </w:rPr>
        <w:t>
      13) мектепке дейінгі тәрбие менбілім беру ұйымдарының, мәдениет мекемелерінің қызметін қамтамасыз етеді;</w:t>
      </w:r>
    </w:p>
    <w:p>
      <w:pPr>
        <w:spacing w:after="0"/>
        <w:ind w:left="0"/>
        <w:jc w:val="both"/>
      </w:pPr>
      <w:r>
        <w:rPr>
          <w:rFonts w:ascii="Times New Roman"/>
          <w:b w:val="false"/>
          <w:i w:val="false"/>
          <w:color w:val="000000"/>
          <w:sz w:val="28"/>
        </w:rPr>
        <w:t>
      14) қәсіпқой емес медиаторлардың тізілімін жүргізеді;</w:t>
      </w:r>
    </w:p>
    <w:p>
      <w:pPr>
        <w:spacing w:after="0"/>
        <w:ind w:left="0"/>
        <w:jc w:val="both"/>
      </w:pPr>
      <w:r>
        <w:rPr>
          <w:rFonts w:ascii="Times New Roman"/>
          <w:b w:val="false"/>
          <w:i w:val="false"/>
          <w:color w:val="000000"/>
          <w:sz w:val="28"/>
        </w:rPr>
        <w:t>
      15) қаламен көлік қатынасын ұйымдастыру жөнінде атқарушы органға ұсыныстар енгізеді, сондай-ақ оқушыларды мектепке дейін және кейін ауылға қарай тегін жеткізіп салуды ұйымдастырады;</w:t>
      </w:r>
    </w:p>
    <w:p>
      <w:pPr>
        <w:spacing w:after="0"/>
        <w:ind w:left="0"/>
        <w:jc w:val="both"/>
      </w:pPr>
      <w:r>
        <w:rPr>
          <w:rFonts w:ascii="Times New Roman"/>
          <w:b w:val="false"/>
          <w:i w:val="false"/>
          <w:color w:val="000000"/>
          <w:sz w:val="28"/>
        </w:rPr>
        <w:t>
      16) өзінің құзыретіне жатқызылған мәселелер бойынша өзіне жүктелген міндеттердің іске асырылуына жоғары тұрған әкімнің, мәслихаттың алдында жауап береді;</w:t>
      </w:r>
    </w:p>
    <w:p>
      <w:pPr>
        <w:spacing w:after="0"/>
        <w:ind w:left="0"/>
        <w:jc w:val="both"/>
      </w:pPr>
      <w:r>
        <w:rPr>
          <w:rFonts w:ascii="Times New Roman"/>
          <w:b w:val="false"/>
          <w:i w:val="false"/>
          <w:color w:val="000000"/>
          <w:sz w:val="28"/>
        </w:rPr>
        <w:t>
      17) жеке тұлғалар және заңды тұлғалар өкілдерінің жеке қабылдауын жүзеге асырады;</w:t>
      </w:r>
    </w:p>
    <w:p>
      <w:pPr>
        <w:spacing w:after="0"/>
        <w:ind w:left="0"/>
        <w:jc w:val="both"/>
      </w:pPr>
      <w:r>
        <w:rPr>
          <w:rFonts w:ascii="Times New Roman"/>
          <w:b w:val="false"/>
          <w:i w:val="false"/>
          <w:color w:val="000000"/>
          <w:sz w:val="28"/>
        </w:rPr>
        <w:t>
      18) тиісті әкімшілік-аумақтық бірліктің аумағында мемлекеттік қызметтер көрсету сапасын арттыруды қамтамасыз етеді;</w:t>
      </w:r>
    </w:p>
    <w:p>
      <w:pPr>
        <w:spacing w:after="0"/>
        <w:ind w:left="0"/>
        <w:jc w:val="both"/>
      </w:pPr>
      <w:r>
        <w:rPr>
          <w:rFonts w:ascii="Times New Roman"/>
          <w:b w:val="false"/>
          <w:i w:val="false"/>
          <w:color w:val="000000"/>
          <w:sz w:val="28"/>
        </w:rPr>
        <w:t>
      19) мемлекеттік қызметтер стандарттары мен регламенттерінің қолжетімділігін қамтамасыз етеді;</w:t>
      </w:r>
    </w:p>
    <w:p>
      <w:pPr>
        <w:spacing w:after="0"/>
        <w:ind w:left="0"/>
        <w:jc w:val="both"/>
      </w:pPr>
      <w:r>
        <w:rPr>
          <w:rFonts w:ascii="Times New Roman"/>
          <w:b w:val="false"/>
          <w:i w:val="false"/>
          <w:color w:val="000000"/>
          <w:sz w:val="28"/>
        </w:rPr>
        <w:t>
      20) қызмет алушылардың мемлекеттік қызмет көрсету тәртібі туралы хабардар болуын қамтамасыз етеді;</w:t>
      </w:r>
    </w:p>
    <w:p>
      <w:pPr>
        <w:spacing w:after="0"/>
        <w:ind w:left="0"/>
        <w:jc w:val="both"/>
      </w:pPr>
      <w:r>
        <w:rPr>
          <w:rFonts w:ascii="Times New Roman"/>
          <w:b w:val="false"/>
          <w:i w:val="false"/>
          <w:color w:val="000000"/>
          <w:sz w:val="28"/>
        </w:rPr>
        <w:t>
      21) қолданыстағы заңнамаға сәйкес өзге де өкілеттіктерді жүзеге асырады.</w:t>
      </w:r>
    </w:p>
    <w:p>
      <w:pPr>
        <w:spacing w:after="0"/>
        <w:ind w:left="0"/>
        <w:jc w:val="both"/>
      </w:pPr>
      <w:r>
        <w:rPr>
          <w:rFonts w:ascii="Times New Roman"/>
          <w:b w:val="false"/>
          <w:i w:val="false"/>
          <w:color w:val="000000"/>
          <w:sz w:val="28"/>
        </w:rPr>
        <w:t>
      Жетісай ауданының Ынтымақ ауылдық округінің әкімі болмаған кезеңде оның өкілеттіктерін қолданыстағы заңнамаға сәйкес оны алмастыратын тұлға жүзеге асырады.</w:t>
      </w:r>
    </w:p>
    <w:bookmarkStart w:name="z32" w:id="30"/>
    <w:p>
      <w:pPr>
        <w:spacing w:after="0"/>
        <w:ind w:left="0"/>
        <w:jc w:val="both"/>
      </w:pPr>
      <w:r>
        <w:rPr>
          <w:rFonts w:ascii="Times New Roman"/>
          <w:b w:val="false"/>
          <w:i w:val="false"/>
          <w:color w:val="000000"/>
          <w:sz w:val="28"/>
        </w:rPr>
        <w:t>
      20. Ауылдық округ әкімі өз қызметкерлерінің өкілеттіктерін қолданыстағы заңнамаға сәйкес айқындайды.</w:t>
      </w:r>
    </w:p>
    <w:bookmarkEnd w:id="30"/>
    <w:p>
      <w:pPr>
        <w:spacing w:after="0"/>
        <w:ind w:left="0"/>
        <w:jc w:val="both"/>
      </w:pPr>
      <w:r>
        <w:rPr>
          <w:rFonts w:ascii="Times New Roman"/>
          <w:b w:val="false"/>
          <w:i w:val="false"/>
          <w:color w:val="000000"/>
          <w:sz w:val="28"/>
        </w:rPr>
        <w:t>
      Ауылдық округ әкімі қолданыстағы заңнамаға сәйкес "Жетісай ауданының Ынтымақ ауылдық округі әкімінің аппараты" мемлекеттік мекемесінің қызметкерлері мен жұмыскерлерін тағайындайды және қызметтен босатады.</w:t>
      </w:r>
    </w:p>
    <w:bookmarkStart w:name="z33" w:id="31"/>
    <w:p>
      <w:pPr>
        <w:spacing w:after="0"/>
        <w:ind w:left="0"/>
        <w:jc w:val="both"/>
      </w:pPr>
      <w:r>
        <w:rPr>
          <w:rFonts w:ascii="Times New Roman"/>
          <w:b w:val="false"/>
          <w:i w:val="false"/>
          <w:color w:val="000000"/>
          <w:sz w:val="28"/>
        </w:rPr>
        <w:t>
      21. Жетісай ауданының "Ынтымақ ауылдық округі әкімі аппараты" мемлекеттік мекемесін Қазақстан Республикасының қолданыстағы заңнамасына сәйкес қызметке тағайындалатын және қызметтен босатылатын ауылдық округ әкімі басқарады.</w:t>
      </w:r>
    </w:p>
    <w:bookmarkEnd w:id="31"/>
    <w:bookmarkStart w:name="z34" w:id="32"/>
    <w:p>
      <w:pPr>
        <w:spacing w:after="0"/>
        <w:ind w:left="0"/>
        <w:jc w:val="left"/>
      </w:pPr>
      <w:r>
        <w:rPr>
          <w:rFonts w:ascii="Times New Roman"/>
          <w:b/>
          <w:i w:val="false"/>
          <w:color w:val="000000"/>
        </w:rPr>
        <w:t xml:space="preserve"> 4. Мемлекеттік органның мүлкі</w:t>
      </w:r>
    </w:p>
    <w:bookmarkEnd w:id="32"/>
    <w:bookmarkStart w:name="z35" w:id="33"/>
    <w:p>
      <w:pPr>
        <w:spacing w:after="0"/>
        <w:ind w:left="0"/>
        <w:jc w:val="both"/>
      </w:pPr>
      <w:r>
        <w:rPr>
          <w:rFonts w:ascii="Times New Roman"/>
          <w:b w:val="false"/>
          <w:i w:val="false"/>
          <w:color w:val="000000"/>
          <w:sz w:val="28"/>
        </w:rPr>
        <w:t>
      22. Жетісай ауданының "Ынтымақ ауылдық округі әкімі аппараты" мемлекеттік мекемесі заңнамада көзделген жағдайларда жедел басқару құқығында оқшауланған мүлкі болуы мүмкін.</w:t>
      </w:r>
    </w:p>
    <w:bookmarkEnd w:id="33"/>
    <w:p>
      <w:pPr>
        <w:spacing w:after="0"/>
        <w:ind w:left="0"/>
        <w:jc w:val="both"/>
      </w:pPr>
      <w:r>
        <w:rPr>
          <w:rFonts w:ascii="Times New Roman"/>
          <w:b w:val="false"/>
          <w:i w:val="false"/>
          <w:color w:val="000000"/>
          <w:sz w:val="28"/>
        </w:rPr>
        <w:t>
      Жетісай ауданының "Ынтымақ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6" w:id="34"/>
    <w:p>
      <w:pPr>
        <w:spacing w:after="0"/>
        <w:ind w:left="0"/>
        <w:jc w:val="both"/>
      </w:pPr>
      <w:r>
        <w:rPr>
          <w:rFonts w:ascii="Times New Roman"/>
          <w:b w:val="false"/>
          <w:i w:val="false"/>
          <w:color w:val="000000"/>
          <w:sz w:val="28"/>
        </w:rPr>
        <w:t>
      23. Жетісай ауданының "Ынтымақ ауылдық округі әкімі аппараты" мемлекеттік мекемесіне бекітілген мүлік коммуналдық меншікке жатады.</w:t>
      </w:r>
    </w:p>
    <w:bookmarkEnd w:id="34"/>
    <w:bookmarkStart w:name="z37" w:id="35"/>
    <w:p>
      <w:pPr>
        <w:spacing w:after="0"/>
        <w:ind w:left="0"/>
        <w:jc w:val="both"/>
      </w:pPr>
      <w:r>
        <w:rPr>
          <w:rFonts w:ascii="Times New Roman"/>
          <w:b w:val="false"/>
          <w:i w:val="false"/>
          <w:color w:val="000000"/>
          <w:sz w:val="28"/>
        </w:rPr>
        <w:t>
      24. Егер заңнамада өзгеше көзделмесе, Жетісай ауданы "Ынтымақ ауылдық округі әкімі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5"/>
    <w:bookmarkStart w:name="z38" w:id="36"/>
    <w:p>
      <w:pPr>
        <w:spacing w:after="0"/>
        <w:ind w:left="0"/>
        <w:jc w:val="left"/>
      </w:pPr>
      <w:r>
        <w:rPr>
          <w:rFonts w:ascii="Times New Roman"/>
          <w:b/>
          <w:i w:val="false"/>
          <w:color w:val="000000"/>
        </w:rPr>
        <w:t xml:space="preserve"> 5. Мемлекеттік органды қайта ұйымдастыру және тарату</w:t>
      </w:r>
    </w:p>
    <w:bookmarkEnd w:id="36"/>
    <w:bookmarkStart w:name="z39" w:id="37"/>
    <w:p>
      <w:pPr>
        <w:spacing w:after="0"/>
        <w:ind w:left="0"/>
        <w:jc w:val="both"/>
      </w:pPr>
      <w:r>
        <w:rPr>
          <w:rFonts w:ascii="Times New Roman"/>
          <w:b w:val="false"/>
          <w:i w:val="false"/>
          <w:color w:val="000000"/>
          <w:sz w:val="28"/>
        </w:rPr>
        <w:t>
      25. Жетісай ауданының "Ынтымақ ауылдық округі әкімі аппараты" мемлекеттік мекемесі қайта ұйымдастыру және тарату Қазақстан Республикасының заңнамасына сәйкес жүзеге асырылады.</w:t>
      </w:r>
    </w:p>
    <w:bookmarkEnd w:id="37"/>
    <w:bookmarkStart w:name="z40" w:id="38"/>
    <w:p>
      <w:pPr>
        <w:spacing w:after="0"/>
        <w:ind w:left="0"/>
        <w:jc w:val="both"/>
      </w:pPr>
      <w:r>
        <w:rPr>
          <w:rFonts w:ascii="Times New Roman"/>
          <w:b w:val="false"/>
          <w:i w:val="false"/>
          <w:color w:val="000000"/>
          <w:sz w:val="28"/>
        </w:rPr>
        <w:t>
      26. Жетісай ауданының "Ынтымақ ауылдық округі әкімі аппараты" мемлекеттік мекемесінің қарамағында ведомстволық ұйымдар жоқ.</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