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43a2a" w14:textId="7943a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Келес ауданы әкімдігінің кейбір қаулыларына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Келес ауданы әкімдігінің 2022 жылғы 29 қыркүйектегі № 275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2021 жылғы 3 шілдедегі № 460 "Әділет органдарында мемлекеттік тіркеуге жатпайтын нормативтік құқықтық актілердің тізбесін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 ауданы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 ауданы әкімдігінің кейбір қаулыларына өзгерістер енгізілсін.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С.Джилкибаевқа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275 қаулысына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Келес ауданы әкімдігінің кейбір қаулыларына енгізілетін өзгерістер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Келес ауданы әкімдігінің 2019 жылғы 11 шілдедегі №  206 "Қауымдық сервитут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актiлерді мемлекеттiк тіркеу тiзiлiмiнде № 5136 болып тіркелген):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Келес ауданы әкімдігінің 2019 жылғы 8 қазандағы № 299 "Қауымдық сервитут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актiлерді мемлекеттiк тіркеу тiзiлiмiнде № 5208 болып тіркелген):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Келес ауданы әкімдігінің 2020 жылғы 26 маусымдағы № 144 "Қауымдық сервитут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актiлерді мемлекеттiк тіркеу тiзiлiмiнде № 5673 болып тіркелген):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Келес ауданы әкімдігінің 2020 жылғы 22 шілдедегі № 159 "Қауымдық сервитут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актiлерді мемлекеттiк тіркеу тiзiлiмiнде № 5729 болып тіркелген):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