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3e7b" w14:textId="1a73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2022 жылғы 2 желтоқсандағы № 347 қаулысы. Күші жойылды - Түркістан облысы Келес ауданы әкімдігінің 2023 жылғы 10 тамыздағы № 156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әкімдігінің 10.08.2023 № 156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Келес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мүгедектігі бар адамдар үшін ауыр жұмыстарды, еңбек жағдайлары зиянды, қауіпті жұмыстардағы жұмыс орындарын есептемегенде,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А.Сексенбаевқа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мүгедектігі бар адамдарды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"Абай" Келес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"№11 "Жолбасшы"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"№36 М.Мәметова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"№5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 әкімдігінің "Келес 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"№40 Ғ.Мұратбаев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"№54 Т.Рысқұлов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"№13 колледж"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