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919c" w14:textId="85d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"Абыралы ауылдық округінің 2022-2024 жылдарға арналған бюджеті туралы" Семей қаласы мәслихатының 2021 жылғы 24 желтоқсандағы № 20/131-VІI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23/176-VІI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"Абыралы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20/131-VІI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"Абыралы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61 294,0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60 184,0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61 802,2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508,2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508,2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23/176-VIІ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20/131-VIІ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